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6955"/>
      </w:tblGrid>
      <w:tr w:rsidR="00F33D3E" w:rsidRPr="00F33D3E" w14:paraId="6FA87D5C" w14:textId="77777777" w:rsidTr="00B8789C">
        <w:trPr>
          <w:trHeight w:val="2399"/>
        </w:trPr>
        <w:tc>
          <w:tcPr>
            <w:tcW w:w="2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156296" w14:textId="77777777" w:rsidR="00F33D3E" w:rsidRPr="00F33D3E" w:rsidRDefault="00F33D3E" w:rsidP="00F33D3E">
            <w:pPr>
              <w:spacing w:after="0" w:line="256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074068A" w14:textId="77777777" w:rsidR="00F33D3E" w:rsidRPr="00F33D3E" w:rsidRDefault="00F33D3E" w:rsidP="00F33D3E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F33D3E">
              <w:rPr>
                <w:rFonts w:ascii="Garamond" w:eastAsia="Times New Roman" w:hAnsi="Garamond" w:cs="Times New Roman"/>
                <w:b/>
              </w:rPr>
              <w:t>WÓJT GMINY CZARNA DĄBRÓWKA</w:t>
            </w:r>
          </w:p>
          <w:p w14:paraId="7E2B7AC6" w14:textId="77777777" w:rsidR="00F33D3E" w:rsidRPr="00F33D3E" w:rsidRDefault="00F33D3E" w:rsidP="00F33D3E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F33D3E">
              <w:rPr>
                <w:rFonts w:ascii="Garamond" w:eastAsia="Times New Roman" w:hAnsi="Garamond" w:cs="Times New Roman"/>
              </w:rPr>
              <w:t>ul. Gdańska 5, 77 – 116 Czarna Dąbrówka</w:t>
            </w:r>
          </w:p>
          <w:p w14:paraId="6512094C" w14:textId="77777777" w:rsidR="00F33D3E" w:rsidRPr="00491DC1" w:rsidRDefault="00F33D3E" w:rsidP="00F33D3E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  <w:bookmarkStart w:id="0" w:name="_Hlk54170759"/>
            <w:r w:rsidRPr="00491DC1">
              <w:rPr>
                <w:rFonts w:ascii="Garamond" w:eastAsia="Times New Roman" w:hAnsi="Garamond" w:cs="Times New Roman"/>
                <w:lang w:val="en-US"/>
              </w:rPr>
              <w:t>tel. 59 8212643</w:t>
            </w:r>
            <w:bookmarkEnd w:id="0"/>
            <w:r w:rsidRPr="00491DC1">
              <w:rPr>
                <w:rFonts w:ascii="Garamond" w:eastAsia="Times New Roman" w:hAnsi="Garamond" w:cs="Times New Roman"/>
                <w:lang w:val="en-US"/>
              </w:rPr>
              <w:t>, fax. 59 8212644, e-mail gmina@czarnadabrowka.pl</w:t>
            </w:r>
          </w:p>
          <w:p w14:paraId="7FFB884A" w14:textId="77777777" w:rsidR="00F33D3E" w:rsidRPr="00F33D3E" w:rsidRDefault="00F33D3E" w:rsidP="00F33D3E">
            <w:pPr>
              <w:spacing w:after="0" w:line="256" w:lineRule="auto"/>
              <w:rPr>
                <w:rFonts w:ascii="Garamond" w:eastAsia="Times New Roman" w:hAnsi="Garamond" w:cs="Times New Roman"/>
                <w:b/>
                <w:sz w:val="24"/>
                <w:szCs w:val="24"/>
                <w:vertAlign w:val="superscript"/>
              </w:rPr>
            </w:pPr>
            <w:r w:rsidRPr="00F33D3E">
              <w:rPr>
                <w:rFonts w:ascii="Garamond" w:eastAsia="Times New Roman" w:hAnsi="Garamond" w:cs="Times New Roman"/>
                <w:b/>
                <w:vertAlign w:val="superscript"/>
              </w:rPr>
              <w:t>_____________________________________________________________________________________________</w:t>
            </w:r>
          </w:p>
        </w:tc>
      </w:tr>
    </w:tbl>
    <w:p w14:paraId="308479AF" w14:textId="1F0BEB8F" w:rsidR="00AE66AF" w:rsidRPr="00D52FF1" w:rsidRDefault="00000000" w:rsidP="00AE66AF">
      <w:pPr>
        <w:spacing w:before="120" w:after="6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BB9C8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25pt;margin-top:-128.05pt;width:109.8pt;height:119pt;z-index:251659264;visibility:visible;mso-wrap-edited:f;mso-position-horizontal-relative:text;mso-position-vertical-relative:text" o:allowincell="f">
            <v:imagedata r:id="rId6" o:title=""/>
          </v:shape>
          <o:OLEObject Type="Embed" ProgID="Word.Picture.8" ShapeID="_x0000_s1026" DrawAspect="Content" ObjectID="_1836464976" r:id="rId7"/>
        </w:object>
      </w:r>
      <w:r w:rsidR="00491DC1">
        <w:rPr>
          <w:rFonts w:ascii="Times New Roman" w:eastAsia="Times New Roman" w:hAnsi="Times New Roman" w:cs="Times New Roman"/>
          <w:sz w:val="24"/>
          <w:szCs w:val="24"/>
          <w:lang w:eastAsia="pl-PL"/>
        </w:rPr>
        <w:t>GZB</w:t>
      </w:r>
      <w:r w:rsidR="00F33D3E" w:rsidRPr="000A6B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1DC1">
        <w:rPr>
          <w:rFonts w:ascii="Times New Roman" w:eastAsia="Times New Roman" w:hAnsi="Times New Roman" w:cs="Times New Roman"/>
          <w:sz w:val="24"/>
          <w:szCs w:val="24"/>
          <w:lang w:eastAsia="pl-PL"/>
        </w:rPr>
        <w:t>5543</w:t>
      </w:r>
      <w:r w:rsidR="00F33D3E" w:rsidRPr="000A6B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1DC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33D3E" w:rsidRPr="000A6BA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91D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01ABB" w:rsidRPr="000A6B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91DC1">
        <w:rPr>
          <w:rFonts w:ascii="Times New Roman" w:eastAsia="Times New Roman" w:hAnsi="Times New Roman" w:cs="Times New Roman"/>
          <w:sz w:val="24"/>
          <w:szCs w:val="24"/>
          <w:lang w:eastAsia="pl-PL"/>
        </w:rPr>
        <w:t>MK</w:t>
      </w:r>
      <w:r w:rsidR="00F33D3E" w:rsidRPr="000A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C66D2F" w:rsidRPr="000A6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F33D3E" w:rsidRPr="00650F19">
        <w:rPr>
          <w:rFonts w:ascii="Times New Roman" w:eastAsia="Times New Roman" w:hAnsi="Times New Roman" w:cs="Times New Roman"/>
          <w:sz w:val="24"/>
          <w:szCs w:val="24"/>
          <w:lang w:eastAsia="pl-PL"/>
        </w:rPr>
        <w:t>Czarna Dąbrówka, dnia</w:t>
      </w:r>
      <w:r w:rsidR="00F33D3E" w:rsidRPr="00650F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1AC3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F33D3E" w:rsidRPr="00650F19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A297E" w:rsidRPr="00650F1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33D3E" w:rsidRPr="00650F19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491D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33D3E" w:rsidRPr="00650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4C4B3D7" w14:textId="77777777" w:rsidR="00F33D3E" w:rsidRDefault="00F33D3E" w:rsidP="00AE66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CFE72" w14:textId="437BF076" w:rsidR="00AE66AF" w:rsidRPr="00EF67A7" w:rsidRDefault="00AE66AF" w:rsidP="00AE66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EF67A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OFERTOWYM</w:t>
      </w:r>
      <w:r w:rsidRPr="00EF67A7">
        <w:rPr>
          <w:rFonts w:ascii="Times New Roman" w:hAnsi="Times New Roman" w:cs="Times New Roman"/>
          <w:b/>
          <w:sz w:val="24"/>
          <w:szCs w:val="24"/>
        </w:rPr>
        <w:t xml:space="preserve"> PRZETARGU</w:t>
      </w:r>
    </w:p>
    <w:p w14:paraId="6FFA4D61" w14:textId="77777777" w:rsidR="00AE66AF" w:rsidRPr="00EF67A7" w:rsidRDefault="00AE66AF" w:rsidP="00AE66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766A4" w14:textId="77777777" w:rsidR="00AE66AF" w:rsidRPr="00EF67A7" w:rsidRDefault="00AE66AF" w:rsidP="00AE66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A7">
        <w:rPr>
          <w:rFonts w:ascii="Times New Roman" w:hAnsi="Times New Roman" w:cs="Times New Roman"/>
          <w:b/>
          <w:sz w:val="24"/>
          <w:szCs w:val="24"/>
        </w:rPr>
        <w:t>WÓJT GMINA CZARNA DĄBRÓWKA</w:t>
      </w:r>
    </w:p>
    <w:p w14:paraId="2FA98AB4" w14:textId="2CDAEE15" w:rsidR="00AE66AF" w:rsidRPr="00EF67A7" w:rsidRDefault="00AE66AF" w:rsidP="00AE66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A7">
        <w:rPr>
          <w:rFonts w:ascii="Times New Roman" w:hAnsi="Times New Roman" w:cs="Times New Roman"/>
          <w:b/>
          <w:sz w:val="24"/>
          <w:szCs w:val="24"/>
        </w:rPr>
        <w:t>OGŁASZA</w:t>
      </w:r>
      <w:r w:rsidR="00301AC3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EF67A7">
        <w:rPr>
          <w:rFonts w:ascii="Times New Roman" w:hAnsi="Times New Roman" w:cs="Times New Roman"/>
          <w:b/>
          <w:sz w:val="24"/>
          <w:szCs w:val="24"/>
        </w:rPr>
        <w:t xml:space="preserve"> PRZETARG </w:t>
      </w:r>
      <w:r>
        <w:rPr>
          <w:rFonts w:ascii="Times New Roman" w:hAnsi="Times New Roman" w:cs="Times New Roman"/>
          <w:b/>
          <w:sz w:val="24"/>
          <w:szCs w:val="24"/>
        </w:rPr>
        <w:t>OFERTOWY NIEOGRANICZONY</w:t>
      </w:r>
    </w:p>
    <w:p w14:paraId="163AEF3D" w14:textId="77777777" w:rsidR="00AE66AF" w:rsidRPr="00EF67A7" w:rsidRDefault="00AE66AF" w:rsidP="00AE66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7A7">
        <w:rPr>
          <w:rFonts w:ascii="Times New Roman" w:hAnsi="Times New Roman" w:cs="Times New Roman"/>
          <w:b/>
          <w:sz w:val="24"/>
          <w:szCs w:val="24"/>
        </w:rPr>
        <w:t xml:space="preserve">NA SPRZEDAŻ </w:t>
      </w:r>
      <w:r>
        <w:rPr>
          <w:rFonts w:ascii="Times New Roman" w:hAnsi="Times New Roman" w:cs="Times New Roman"/>
          <w:b/>
          <w:sz w:val="24"/>
          <w:szCs w:val="24"/>
        </w:rPr>
        <w:t>MIENIA RUCHOMEGO</w:t>
      </w:r>
    </w:p>
    <w:p w14:paraId="6DF8B473" w14:textId="77777777" w:rsidR="00AE66AF" w:rsidRPr="00EF67A7" w:rsidRDefault="00AE66AF" w:rsidP="00AE66A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F8FF1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67A7">
        <w:rPr>
          <w:rFonts w:ascii="Times New Roman" w:hAnsi="Times New Roman" w:cs="Times New Roman"/>
          <w:b/>
          <w:sz w:val="24"/>
          <w:szCs w:val="24"/>
        </w:rPr>
        <w:t>Nazwa i siedziba Sprzedającego (jednostki organizacyjnej):</w:t>
      </w:r>
    </w:p>
    <w:p w14:paraId="30B20D9B" w14:textId="77777777" w:rsidR="00AE66AF" w:rsidRPr="00EF67A7" w:rsidRDefault="00AE66AF" w:rsidP="00AE66AF">
      <w:pPr>
        <w:spacing w:line="276" w:lineRule="auto"/>
        <w:ind w:left="720"/>
        <w:contextualSpacing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  <w:lang w:eastAsia="pl-PL"/>
        </w:rPr>
      </w:pPr>
      <w:r w:rsidRPr="00EF67A7">
        <w:rPr>
          <w:rFonts w:ascii="Times New Roman" w:hAnsi="Times New Roman" w:cs="Times New Roman"/>
          <w:bCs/>
          <w:sz w:val="24"/>
          <w:szCs w:val="24"/>
        </w:rPr>
        <w:t>Gmina Czarna Dąbrówka</w:t>
      </w:r>
    </w:p>
    <w:p w14:paraId="39C0D34B" w14:textId="77777777" w:rsidR="00AE66AF" w:rsidRPr="00EF67A7" w:rsidRDefault="00AE66AF" w:rsidP="00AE66AF">
      <w:pPr>
        <w:spacing w:line="276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67A7">
        <w:rPr>
          <w:rFonts w:ascii="Times New Roman" w:hAnsi="Times New Roman" w:cs="Times New Roman"/>
          <w:bCs/>
          <w:sz w:val="24"/>
          <w:szCs w:val="24"/>
        </w:rPr>
        <w:t>ul. Gdańska 5</w:t>
      </w:r>
    </w:p>
    <w:p w14:paraId="3576B1DF" w14:textId="77777777" w:rsidR="00AE66AF" w:rsidRPr="00EF67A7" w:rsidRDefault="00AE66AF" w:rsidP="00AE66AF">
      <w:pPr>
        <w:spacing w:line="276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67A7">
        <w:rPr>
          <w:rFonts w:ascii="Times New Roman" w:hAnsi="Times New Roman" w:cs="Times New Roman"/>
          <w:bCs/>
          <w:sz w:val="24"/>
          <w:szCs w:val="24"/>
        </w:rPr>
        <w:t>77-116 Czarna Dąbrówka</w:t>
      </w:r>
    </w:p>
    <w:p w14:paraId="259298BF" w14:textId="77777777" w:rsidR="00AE66AF" w:rsidRPr="00EF67A7" w:rsidRDefault="00AE66AF" w:rsidP="00AE66AF">
      <w:pPr>
        <w:spacing w:line="276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67A7">
        <w:rPr>
          <w:rFonts w:ascii="Times New Roman" w:hAnsi="Times New Roman" w:cs="Times New Roman"/>
          <w:bCs/>
          <w:sz w:val="24"/>
          <w:szCs w:val="24"/>
        </w:rPr>
        <w:t>Tel. 59 82 12 643</w:t>
      </w:r>
    </w:p>
    <w:p w14:paraId="03FA9DF9" w14:textId="77777777" w:rsidR="00AE66AF" w:rsidRPr="00EF67A7" w:rsidRDefault="00AE66AF" w:rsidP="00AE66AF">
      <w:pPr>
        <w:spacing w:line="276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67A7">
        <w:rPr>
          <w:rFonts w:ascii="Times New Roman" w:hAnsi="Times New Roman" w:cs="Times New Roman"/>
          <w:bCs/>
          <w:sz w:val="24"/>
          <w:szCs w:val="24"/>
        </w:rPr>
        <w:t>Fax 59 82 12 644</w:t>
      </w:r>
    </w:p>
    <w:p w14:paraId="408B10FB" w14:textId="77777777" w:rsidR="00AE66AF" w:rsidRDefault="00AE66AF" w:rsidP="00AE66AF">
      <w:pPr>
        <w:spacing w:line="276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67A7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8" w:history="1">
        <w:r w:rsidRPr="00C66D2F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gmina@czarnadabrowka.pl</w:t>
        </w:r>
      </w:hyperlink>
    </w:p>
    <w:p w14:paraId="32173783" w14:textId="77777777" w:rsidR="00AE66AF" w:rsidRPr="002F105E" w:rsidRDefault="00AE66AF" w:rsidP="00AE66AF">
      <w:pPr>
        <w:spacing w:after="20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FB97D9F" w14:textId="67796547" w:rsidR="00AE66AF" w:rsidRPr="002F105E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5E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4A151F38" w14:textId="77777777" w:rsidR="00AE66AF" w:rsidRPr="002F105E" w:rsidRDefault="00AE66AF" w:rsidP="00AE66AF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B74BF" w14:textId="69160E96" w:rsidR="00AE66AF" w:rsidRPr="002F105E" w:rsidRDefault="00AE66AF" w:rsidP="00AE66AF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5E">
        <w:rPr>
          <w:rFonts w:ascii="Times New Roman" w:hAnsi="Times New Roman" w:cs="Times New Roman"/>
          <w:b/>
          <w:sz w:val="24"/>
          <w:szCs w:val="24"/>
        </w:rPr>
        <w:t>Samochód</w:t>
      </w:r>
      <w:r w:rsidR="006A4F88">
        <w:rPr>
          <w:rFonts w:ascii="Times New Roman" w:hAnsi="Times New Roman" w:cs="Times New Roman"/>
          <w:b/>
          <w:sz w:val="24"/>
          <w:szCs w:val="24"/>
        </w:rPr>
        <w:t xml:space="preserve"> specjalny (pożarniczy)-</w:t>
      </w:r>
      <w:r w:rsidR="00E73597">
        <w:rPr>
          <w:rFonts w:ascii="Times New Roman" w:hAnsi="Times New Roman" w:cs="Times New Roman"/>
          <w:b/>
          <w:sz w:val="24"/>
          <w:szCs w:val="24"/>
        </w:rPr>
        <w:t>MAN LF 24</w:t>
      </w:r>
      <w:r w:rsidR="008953D2">
        <w:rPr>
          <w:rFonts w:ascii="Times New Roman" w:hAnsi="Times New Roman" w:cs="Times New Roman"/>
          <w:b/>
          <w:sz w:val="24"/>
          <w:szCs w:val="24"/>
        </w:rPr>
        <w:t>:</w:t>
      </w:r>
    </w:p>
    <w:p w14:paraId="7A9A8F36" w14:textId="6730F17D" w:rsidR="00AE66AF" w:rsidRPr="002F105E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2518442"/>
      <w:bookmarkStart w:id="2" w:name="_Hlk53639665"/>
      <w:r w:rsidRPr="002F105E">
        <w:rPr>
          <w:rFonts w:ascii="Times New Roman" w:hAnsi="Times New Roman" w:cs="Times New Roman"/>
          <w:sz w:val="24"/>
          <w:szCs w:val="24"/>
        </w:rPr>
        <w:t xml:space="preserve">Rodzaj nadwozia: </w:t>
      </w:r>
      <w:r w:rsidR="006A4F88">
        <w:rPr>
          <w:rFonts w:ascii="Times New Roman" w:hAnsi="Times New Roman" w:cs="Times New Roman"/>
          <w:sz w:val="24"/>
          <w:szCs w:val="24"/>
        </w:rPr>
        <w:t>Zamknięte</w:t>
      </w:r>
    </w:p>
    <w:p w14:paraId="167503EE" w14:textId="3C13E216" w:rsidR="00AE66AF" w:rsidRPr="002F105E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sz w:val="24"/>
          <w:szCs w:val="24"/>
        </w:rPr>
        <w:t xml:space="preserve">Marka pojazdu: </w:t>
      </w:r>
      <w:r w:rsidR="00491DC1">
        <w:rPr>
          <w:rFonts w:ascii="Times New Roman" w:hAnsi="Times New Roman" w:cs="Times New Roman"/>
          <w:sz w:val="24"/>
          <w:szCs w:val="24"/>
        </w:rPr>
        <w:t>MAN LF 24</w:t>
      </w:r>
    </w:p>
    <w:p w14:paraId="222477F0" w14:textId="61723162" w:rsidR="00AE66AF" w:rsidRPr="002F105E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sz w:val="24"/>
          <w:szCs w:val="24"/>
        </w:rPr>
        <w:t xml:space="preserve">Numer </w:t>
      </w:r>
      <w:r w:rsidR="00491DC1">
        <w:rPr>
          <w:rFonts w:ascii="Times New Roman" w:hAnsi="Times New Roman" w:cs="Times New Roman"/>
          <w:sz w:val="24"/>
          <w:szCs w:val="24"/>
        </w:rPr>
        <w:t>VIN</w:t>
      </w:r>
      <w:r w:rsidRPr="002F105E">
        <w:rPr>
          <w:rFonts w:ascii="Times New Roman" w:hAnsi="Times New Roman" w:cs="Times New Roman"/>
          <w:sz w:val="24"/>
          <w:szCs w:val="24"/>
        </w:rPr>
        <w:t xml:space="preserve">: </w:t>
      </w:r>
      <w:r w:rsidR="00491DC1" w:rsidRPr="00491DC1">
        <w:rPr>
          <w:rFonts w:ascii="Times New Roman" w:hAnsi="Times New Roman" w:cs="Times New Roman"/>
          <w:sz w:val="24"/>
          <w:szCs w:val="24"/>
        </w:rPr>
        <w:t>WMAF040461M111600</w:t>
      </w:r>
    </w:p>
    <w:p w14:paraId="21FB8C7A" w14:textId="5B85DF29" w:rsidR="00AE66AF" w:rsidRPr="002F105E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sz w:val="24"/>
          <w:szCs w:val="24"/>
        </w:rPr>
        <w:t xml:space="preserve">Rok produkcji: </w:t>
      </w:r>
      <w:r w:rsidR="006A4F88">
        <w:rPr>
          <w:rFonts w:ascii="Times New Roman" w:hAnsi="Times New Roman" w:cs="Times New Roman"/>
          <w:sz w:val="24"/>
          <w:szCs w:val="24"/>
        </w:rPr>
        <w:t>19</w:t>
      </w:r>
      <w:r w:rsidR="00491DC1">
        <w:rPr>
          <w:rFonts w:ascii="Times New Roman" w:hAnsi="Times New Roman" w:cs="Times New Roman"/>
          <w:sz w:val="24"/>
          <w:szCs w:val="24"/>
        </w:rPr>
        <w:t>90</w:t>
      </w:r>
    </w:p>
    <w:p w14:paraId="4A48DD44" w14:textId="2E9E46C5" w:rsidR="00AE66AF" w:rsidRPr="00EA297E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A297E">
        <w:rPr>
          <w:rFonts w:ascii="Times New Roman" w:hAnsi="Times New Roman" w:cs="Times New Roman"/>
          <w:sz w:val="24"/>
          <w:szCs w:val="24"/>
        </w:rPr>
        <w:t>Data pierwszej rejestracji</w:t>
      </w:r>
      <w:r w:rsidR="00EA297E">
        <w:rPr>
          <w:rFonts w:ascii="Times New Roman" w:hAnsi="Times New Roman" w:cs="Times New Roman"/>
          <w:sz w:val="24"/>
          <w:szCs w:val="24"/>
        </w:rPr>
        <w:t xml:space="preserve"> w kraju</w:t>
      </w:r>
      <w:r w:rsidRPr="00EA297E">
        <w:rPr>
          <w:rFonts w:ascii="Times New Roman" w:hAnsi="Times New Roman" w:cs="Times New Roman"/>
          <w:sz w:val="24"/>
          <w:szCs w:val="24"/>
        </w:rPr>
        <w:t>:</w:t>
      </w:r>
      <w:r w:rsidR="00EA297E" w:rsidRPr="00EA297E">
        <w:rPr>
          <w:rFonts w:ascii="Times New Roman" w:hAnsi="Times New Roman" w:cs="Times New Roman"/>
          <w:sz w:val="24"/>
          <w:szCs w:val="24"/>
        </w:rPr>
        <w:t xml:space="preserve"> 20</w:t>
      </w:r>
      <w:r w:rsidR="00491DC1">
        <w:rPr>
          <w:rFonts w:ascii="Times New Roman" w:hAnsi="Times New Roman" w:cs="Times New Roman"/>
          <w:sz w:val="24"/>
          <w:szCs w:val="24"/>
        </w:rPr>
        <w:t>16</w:t>
      </w:r>
      <w:r w:rsidR="00EA297E" w:rsidRPr="00EA297E">
        <w:rPr>
          <w:rFonts w:ascii="Times New Roman" w:hAnsi="Times New Roman" w:cs="Times New Roman"/>
          <w:sz w:val="24"/>
          <w:szCs w:val="24"/>
        </w:rPr>
        <w:t>-</w:t>
      </w:r>
      <w:r w:rsidR="00491DC1">
        <w:rPr>
          <w:rFonts w:ascii="Times New Roman" w:hAnsi="Times New Roman" w:cs="Times New Roman"/>
          <w:sz w:val="24"/>
          <w:szCs w:val="24"/>
        </w:rPr>
        <w:t>02</w:t>
      </w:r>
      <w:r w:rsidR="00EA297E" w:rsidRPr="00EA297E">
        <w:rPr>
          <w:rFonts w:ascii="Times New Roman" w:hAnsi="Times New Roman" w:cs="Times New Roman"/>
          <w:sz w:val="24"/>
          <w:szCs w:val="24"/>
        </w:rPr>
        <w:t>-1</w:t>
      </w:r>
      <w:r w:rsidR="00491DC1">
        <w:rPr>
          <w:rFonts w:ascii="Times New Roman" w:hAnsi="Times New Roman" w:cs="Times New Roman"/>
          <w:sz w:val="24"/>
          <w:szCs w:val="24"/>
        </w:rPr>
        <w:t>1</w:t>
      </w:r>
    </w:p>
    <w:p w14:paraId="685D5557" w14:textId="0EB47CE4" w:rsidR="00AE66AF" w:rsidRPr="002F105E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sz w:val="24"/>
          <w:szCs w:val="24"/>
        </w:rPr>
        <w:t xml:space="preserve">Silnik z zapłonem: </w:t>
      </w:r>
      <w:r w:rsidR="006A4F88">
        <w:rPr>
          <w:rFonts w:ascii="Times New Roman" w:hAnsi="Times New Roman" w:cs="Times New Roman"/>
          <w:sz w:val="24"/>
          <w:szCs w:val="24"/>
        </w:rPr>
        <w:t>Samoczynnym</w:t>
      </w:r>
    </w:p>
    <w:p w14:paraId="5F9FCA10" w14:textId="7C546F0E" w:rsidR="00AE66AF" w:rsidRPr="000A6BAF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A6BAF">
        <w:rPr>
          <w:rFonts w:ascii="Times New Roman" w:hAnsi="Times New Roman" w:cs="Times New Roman"/>
          <w:sz w:val="24"/>
          <w:szCs w:val="24"/>
        </w:rPr>
        <w:t>Rodzaj skrzyni biegów:</w:t>
      </w:r>
      <w:r w:rsidR="000A6BAF" w:rsidRPr="000A6BAF">
        <w:rPr>
          <w:rFonts w:ascii="Times New Roman" w:hAnsi="Times New Roman" w:cs="Times New Roman"/>
          <w:sz w:val="24"/>
          <w:szCs w:val="24"/>
        </w:rPr>
        <w:t xml:space="preserve"> </w:t>
      </w:r>
      <w:r w:rsidR="00491DC1">
        <w:rPr>
          <w:rFonts w:ascii="Times New Roman" w:hAnsi="Times New Roman" w:cs="Times New Roman"/>
          <w:sz w:val="24"/>
          <w:szCs w:val="24"/>
        </w:rPr>
        <w:t>automatyczna</w:t>
      </w:r>
    </w:p>
    <w:p w14:paraId="1017B164" w14:textId="26197624" w:rsidR="00AE66AF" w:rsidRPr="007630ED" w:rsidRDefault="00AE66AF" w:rsidP="00AE66AF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A6BAF">
        <w:rPr>
          <w:rFonts w:ascii="Times New Roman" w:hAnsi="Times New Roman" w:cs="Times New Roman"/>
          <w:sz w:val="24"/>
          <w:szCs w:val="24"/>
        </w:rPr>
        <w:t xml:space="preserve">Rodzaj paliwa: </w:t>
      </w:r>
      <w:r w:rsidR="000A6BAF" w:rsidRPr="000A6BAF">
        <w:rPr>
          <w:rFonts w:ascii="Times New Roman" w:hAnsi="Times New Roman" w:cs="Times New Roman"/>
          <w:sz w:val="24"/>
          <w:szCs w:val="24"/>
        </w:rPr>
        <w:t>olej napędowy</w:t>
      </w:r>
    </w:p>
    <w:p w14:paraId="3FF5F59B" w14:textId="4C229DE8" w:rsidR="00B03CB4" w:rsidRDefault="00B03CB4" w:rsidP="00B03CB4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Dopuszczalna masa całkowita pojazdu: </w:t>
      </w:r>
      <w:r w:rsidR="00E73597" w:rsidRPr="00E73597">
        <w:rPr>
          <w:rFonts w:ascii="Times New Roman" w:hAnsi="Times New Roman" w:cs="Times New Roman"/>
          <w:color w:val="000000" w:themeColor="text1"/>
          <w:sz w:val="24"/>
          <w:szCs w:val="24"/>
        </w:rPr>
        <w:t>18000</w:t>
      </w:r>
      <w:r w:rsidRPr="00E73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kg</w:t>
      </w:r>
    </w:p>
    <w:p w14:paraId="2088EC21" w14:textId="54291EFD" w:rsidR="00B03CB4" w:rsidRPr="00B03CB4" w:rsidRDefault="00B03CB4" w:rsidP="00B03CB4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3CB4">
        <w:rPr>
          <w:rFonts w:ascii="Times New Roman" w:hAnsi="Times New Roman" w:cs="Times New Roman"/>
          <w:sz w:val="24"/>
          <w:szCs w:val="24"/>
        </w:rPr>
        <w:t xml:space="preserve">Masa własna: </w:t>
      </w:r>
      <w:r w:rsidR="00E73597" w:rsidRPr="00E73597">
        <w:rPr>
          <w:rFonts w:ascii="Times New Roman" w:hAnsi="Times New Roman" w:cs="Times New Roman"/>
          <w:color w:val="000000" w:themeColor="text1"/>
          <w:sz w:val="24"/>
          <w:szCs w:val="24"/>
        </w:rPr>
        <w:t>11880</w:t>
      </w:r>
      <w:r w:rsidRPr="00E73597">
        <w:rPr>
          <w:rFonts w:ascii="Times New Roman" w:hAnsi="Times New Roman" w:cs="Times New Roman"/>
          <w:color w:val="000000" w:themeColor="text1"/>
          <w:sz w:val="24"/>
          <w:szCs w:val="24"/>
        </w:rPr>
        <w:t>kg</w:t>
      </w:r>
    </w:p>
    <w:p w14:paraId="2581B91B" w14:textId="160840A1" w:rsidR="008D5537" w:rsidRDefault="00AE66AF" w:rsidP="008D5537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sz w:val="24"/>
          <w:szCs w:val="24"/>
        </w:rPr>
        <w:lastRenderedPageBreak/>
        <w:t xml:space="preserve">Przebieg (km): </w:t>
      </w:r>
      <w:r w:rsidR="00C77BA9">
        <w:rPr>
          <w:rFonts w:ascii="Times New Roman" w:hAnsi="Times New Roman" w:cs="Times New Roman"/>
          <w:sz w:val="24"/>
          <w:szCs w:val="24"/>
        </w:rPr>
        <w:t>20012</w:t>
      </w:r>
      <w:r w:rsidR="006A4F88">
        <w:rPr>
          <w:rFonts w:ascii="Times New Roman" w:hAnsi="Times New Roman" w:cs="Times New Roman"/>
          <w:sz w:val="24"/>
          <w:szCs w:val="24"/>
        </w:rPr>
        <w:t xml:space="preserve"> km (wskazanie licznika)</w:t>
      </w:r>
    </w:p>
    <w:p w14:paraId="3F16A109" w14:textId="4C584ED8" w:rsidR="00AE66AF" w:rsidRPr="008D5537" w:rsidRDefault="00AE66AF" w:rsidP="008D5537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D5537">
        <w:rPr>
          <w:rFonts w:ascii="Times New Roman" w:hAnsi="Times New Roman" w:cs="Times New Roman"/>
          <w:sz w:val="24"/>
          <w:szCs w:val="24"/>
        </w:rPr>
        <w:t xml:space="preserve">Pojemność silnika: </w:t>
      </w:r>
      <w:r w:rsidR="00C77BA9">
        <w:rPr>
          <w:rFonts w:ascii="Times New Roman" w:hAnsi="Times New Roman" w:cs="Times New Roman"/>
          <w:sz w:val="24"/>
          <w:szCs w:val="24"/>
        </w:rPr>
        <w:t>9973</w:t>
      </w:r>
      <w:r w:rsidR="006A4F88" w:rsidRPr="008D5537">
        <w:rPr>
          <w:rFonts w:ascii="Times New Roman" w:hAnsi="Times New Roman" w:cs="Times New Roman"/>
          <w:sz w:val="24"/>
          <w:szCs w:val="24"/>
        </w:rPr>
        <w:t xml:space="preserve"> </w:t>
      </w:r>
      <w:r w:rsidR="004E2139" w:rsidRPr="008D5537">
        <w:rPr>
          <w:rFonts w:ascii="Times New Roman" w:hAnsi="Times New Roman" w:cs="Times New Roman"/>
          <w:sz w:val="24"/>
          <w:szCs w:val="24"/>
        </w:rPr>
        <w:t>m³</w:t>
      </w:r>
    </w:p>
    <w:p w14:paraId="0DC9BF3C" w14:textId="74D884F6" w:rsidR="006A4F88" w:rsidRPr="00C77BA9" w:rsidRDefault="00AE66AF" w:rsidP="006A4F88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sz w:val="24"/>
          <w:szCs w:val="24"/>
        </w:rPr>
        <w:t xml:space="preserve">Numer rejestracyjny: </w:t>
      </w:r>
      <w:bookmarkEnd w:id="1"/>
      <w:r w:rsidR="006A4F88">
        <w:rPr>
          <w:rFonts w:ascii="Times New Roman" w:hAnsi="Times New Roman" w:cs="Times New Roman"/>
          <w:sz w:val="24"/>
          <w:szCs w:val="24"/>
        </w:rPr>
        <w:t xml:space="preserve">GBY </w:t>
      </w:r>
      <w:r w:rsidR="00C77BA9">
        <w:rPr>
          <w:rFonts w:ascii="Times New Roman" w:hAnsi="Times New Roman" w:cs="Times New Roman"/>
          <w:sz w:val="24"/>
          <w:szCs w:val="24"/>
        </w:rPr>
        <w:t>1V17</w:t>
      </w:r>
    </w:p>
    <w:p w14:paraId="1A3E5AFC" w14:textId="3204FEED" w:rsidR="00C77BA9" w:rsidRDefault="00C77BA9" w:rsidP="006A4F88">
      <w:pPr>
        <w:numPr>
          <w:ilvl w:val="0"/>
          <w:numId w:val="2"/>
        </w:numPr>
        <w:spacing w:after="20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miejsc: 6</w:t>
      </w:r>
    </w:p>
    <w:p w14:paraId="7B8E7231" w14:textId="507220B0" w:rsidR="00AE66AF" w:rsidRPr="00117953" w:rsidRDefault="006A4F88" w:rsidP="00117953">
      <w:pPr>
        <w:spacing w:after="20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953">
        <w:rPr>
          <w:rFonts w:ascii="Times New Roman" w:hAnsi="Times New Roman" w:cs="Times New Roman"/>
          <w:sz w:val="24"/>
          <w:szCs w:val="24"/>
        </w:rPr>
        <w:t xml:space="preserve">Silnik kompletny, sprawny technicznie. Nadwozie pojazdu posiada zamontowane regały </w:t>
      </w:r>
      <w:r w:rsidR="00117953" w:rsidRPr="00117953">
        <w:rPr>
          <w:rFonts w:ascii="Times New Roman" w:hAnsi="Times New Roman" w:cs="Times New Roman"/>
          <w:sz w:val="24"/>
          <w:szCs w:val="24"/>
        </w:rPr>
        <w:t xml:space="preserve">na sprzęt gaśniczy, zbiornik </w:t>
      </w:r>
      <w:r w:rsidR="00C77BA9">
        <w:rPr>
          <w:rFonts w:ascii="Times New Roman" w:hAnsi="Times New Roman" w:cs="Times New Roman"/>
          <w:sz w:val="24"/>
          <w:szCs w:val="24"/>
        </w:rPr>
        <w:t>3000</w:t>
      </w:r>
      <w:r w:rsidR="00117953" w:rsidRPr="00117953">
        <w:rPr>
          <w:rFonts w:ascii="Times New Roman" w:hAnsi="Times New Roman" w:cs="Times New Roman"/>
          <w:sz w:val="24"/>
          <w:szCs w:val="24"/>
        </w:rPr>
        <w:t>L oraz autopompę.</w:t>
      </w:r>
      <w:r w:rsidR="00C77BA9">
        <w:rPr>
          <w:rFonts w:ascii="Times New Roman" w:hAnsi="Times New Roman" w:cs="Times New Roman"/>
          <w:sz w:val="24"/>
          <w:szCs w:val="24"/>
        </w:rPr>
        <w:t xml:space="preserve"> Napęd 4X4, blokada mechanizmu różnicowego, reduktor, retarder, wbudowany agregat prądotwórczy 45 KW, wbudowana wciągarka mechaniczna, możliwość wysunięcia łańcuchów pod tylną osia, wbudowana linia szybkiego natarcia, maszt oświetleniowy LED.</w:t>
      </w:r>
      <w:r w:rsidR="00117953" w:rsidRPr="00117953">
        <w:rPr>
          <w:rFonts w:ascii="Times New Roman" w:hAnsi="Times New Roman" w:cs="Times New Roman"/>
          <w:sz w:val="24"/>
          <w:szCs w:val="24"/>
        </w:rPr>
        <w:t xml:space="preserve"> Instalacja hamulcowa, kierownicza oraz zespoły napędowe wykazują częściowe zużycie mechaniczno-techniczne.</w:t>
      </w:r>
      <w:r w:rsidR="00917645">
        <w:rPr>
          <w:rFonts w:ascii="Times New Roman" w:hAnsi="Times New Roman" w:cs="Times New Roman"/>
          <w:sz w:val="24"/>
          <w:szCs w:val="24"/>
        </w:rPr>
        <w:t xml:space="preserve"> </w:t>
      </w:r>
      <w:r w:rsidR="00117953" w:rsidRPr="00117953">
        <w:rPr>
          <w:rFonts w:ascii="Times New Roman" w:hAnsi="Times New Roman" w:cs="Times New Roman"/>
          <w:sz w:val="24"/>
          <w:szCs w:val="24"/>
        </w:rPr>
        <w:t>Instalacja elektryczna kompletna.</w:t>
      </w:r>
      <w:r w:rsidR="00B03CB4">
        <w:rPr>
          <w:rFonts w:ascii="Times New Roman" w:hAnsi="Times New Roman" w:cs="Times New Roman"/>
          <w:sz w:val="24"/>
          <w:szCs w:val="24"/>
        </w:rPr>
        <w:t xml:space="preserve"> </w:t>
      </w:r>
      <w:r w:rsidR="002268EC" w:rsidRPr="00117953">
        <w:rPr>
          <w:rFonts w:ascii="Times New Roman" w:hAnsi="Times New Roman" w:cs="Times New Roman"/>
          <w:sz w:val="24"/>
          <w:szCs w:val="24"/>
        </w:rPr>
        <w:t xml:space="preserve">Ogólny stan sprzedawanego mienia dobry. Możliwość wglądu do opinii technicznej. </w:t>
      </w:r>
    </w:p>
    <w:bookmarkEnd w:id="2"/>
    <w:p w14:paraId="5B069C6F" w14:textId="77777777" w:rsidR="00AE66AF" w:rsidRPr="002F105E" w:rsidRDefault="00AE66AF" w:rsidP="00AE66A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AC2EAF" w14:textId="77777777" w:rsidR="00AE66AF" w:rsidRPr="002F105E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b/>
          <w:bCs/>
          <w:sz w:val="24"/>
          <w:szCs w:val="24"/>
        </w:rPr>
        <w:t>Cena wywoławcza i wysokość wadium:</w:t>
      </w:r>
    </w:p>
    <w:p w14:paraId="1387B9AE" w14:textId="77777777" w:rsidR="00AE66AF" w:rsidRPr="002F105E" w:rsidRDefault="00AE66AF" w:rsidP="00AE66AF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EB1456" w14:textId="4DF5F84B" w:rsidR="00AE66AF" w:rsidRDefault="00AE66AF" w:rsidP="00AE66AF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05E">
        <w:rPr>
          <w:rFonts w:ascii="Times New Roman" w:hAnsi="Times New Roman" w:cs="Times New Roman"/>
          <w:sz w:val="24"/>
          <w:szCs w:val="24"/>
        </w:rPr>
        <w:t>Samochód</w:t>
      </w:r>
      <w:r w:rsidR="00117953">
        <w:rPr>
          <w:rFonts w:ascii="Times New Roman" w:hAnsi="Times New Roman" w:cs="Times New Roman"/>
          <w:sz w:val="24"/>
          <w:szCs w:val="24"/>
        </w:rPr>
        <w:t xml:space="preserve"> specjalny(pożarniczy)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F1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81610" w14:textId="4E6390A2" w:rsidR="00AE66AF" w:rsidRDefault="00AE66AF" w:rsidP="00AE66AF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DFE">
        <w:rPr>
          <w:rFonts w:ascii="Times New Roman" w:hAnsi="Times New Roman" w:cs="Times New Roman"/>
          <w:sz w:val="24"/>
          <w:szCs w:val="24"/>
        </w:rPr>
        <w:t>cena wywoławcza wyn</w:t>
      </w:r>
      <w:r>
        <w:rPr>
          <w:rFonts w:ascii="Times New Roman" w:hAnsi="Times New Roman" w:cs="Times New Roman"/>
          <w:sz w:val="24"/>
          <w:szCs w:val="24"/>
        </w:rPr>
        <w:t xml:space="preserve">osi </w:t>
      </w:r>
      <w:r w:rsidR="00C77B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1AC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C7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AC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77BA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17953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C6716D">
        <w:rPr>
          <w:rFonts w:ascii="Times New Roman" w:hAnsi="Times New Roman" w:cs="Times New Roman"/>
          <w:b/>
          <w:bCs/>
          <w:sz w:val="24"/>
          <w:szCs w:val="24"/>
        </w:rPr>
        <w:t xml:space="preserve"> zł brutto</w:t>
      </w:r>
      <w:r w:rsidRPr="00D15DFE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C77BA9">
        <w:rPr>
          <w:rFonts w:ascii="Times New Roman" w:hAnsi="Times New Roman" w:cs="Times New Roman"/>
          <w:sz w:val="24"/>
          <w:szCs w:val="24"/>
        </w:rPr>
        <w:t>sto</w:t>
      </w:r>
      <w:r w:rsidR="00301AC3">
        <w:rPr>
          <w:rFonts w:ascii="Times New Roman" w:hAnsi="Times New Roman" w:cs="Times New Roman"/>
          <w:sz w:val="24"/>
          <w:szCs w:val="24"/>
        </w:rPr>
        <w:t xml:space="preserve"> dwadzieścia</w:t>
      </w:r>
      <w:r w:rsidR="00C77BA9">
        <w:rPr>
          <w:rFonts w:ascii="Times New Roman" w:hAnsi="Times New Roman" w:cs="Times New Roman"/>
          <w:sz w:val="24"/>
          <w:szCs w:val="24"/>
        </w:rPr>
        <w:t xml:space="preserve"> </w:t>
      </w:r>
      <w:r w:rsidR="00301AC3">
        <w:rPr>
          <w:rFonts w:ascii="Times New Roman" w:hAnsi="Times New Roman" w:cs="Times New Roman"/>
          <w:sz w:val="24"/>
          <w:szCs w:val="24"/>
        </w:rPr>
        <w:t>jeden</w:t>
      </w:r>
      <w:r w:rsidR="00C77BA9">
        <w:rPr>
          <w:rFonts w:ascii="Times New Roman" w:hAnsi="Times New Roman" w:cs="Times New Roman"/>
          <w:sz w:val="24"/>
          <w:szCs w:val="24"/>
        </w:rPr>
        <w:t xml:space="preserve"> tysiące </w:t>
      </w:r>
      <w:r w:rsidR="00301AC3">
        <w:rPr>
          <w:rFonts w:ascii="Times New Roman" w:hAnsi="Times New Roman" w:cs="Times New Roman"/>
          <w:sz w:val="24"/>
          <w:szCs w:val="24"/>
        </w:rPr>
        <w:t xml:space="preserve">sześćset </w:t>
      </w:r>
      <w:r w:rsidRPr="00D15DFE">
        <w:rPr>
          <w:rFonts w:ascii="Times New Roman" w:hAnsi="Times New Roman" w:cs="Times New Roman"/>
          <w:sz w:val="24"/>
          <w:szCs w:val="24"/>
        </w:rPr>
        <w:t>złotych 00/100)</w:t>
      </w:r>
      <w:r w:rsidR="00301AC3">
        <w:rPr>
          <w:rFonts w:ascii="Times New Roman" w:hAnsi="Times New Roman" w:cs="Times New Roman"/>
          <w:sz w:val="24"/>
          <w:szCs w:val="24"/>
        </w:rPr>
        <w:t>.</w:t>
      </w:r>
    </w:p>
    <w:p w14:paraId="1688B8C0" w14:textId="600251B3" w:rsidR="00AE66AF" w:rsidRPr="00117953" w:rsidRDefault="00AE66AF" w:rsidP="00117953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C6716D">
        <w:rPr>
          <w:rFonts w:ascii="Times New Roman" w:hAnsi="Times New Roman" w:cs="Times New Roman"/>
          <w:sz w:val="24"/>
          <w:szCs w:val="24"/>
        </w:rPr>
        <w:t>ysokość wadium (10%</w:t>
      </w:r>
      <w:r w:rsidR="00F502D3">
        <w:rPr>
          <w:rFonts w:ascii="Times New Roman" w:hAnsi="Times New Roman" w:cs="Times New Roman"/>
          <w:sz w:val="24"/>
          <w:szCs w:val="24"/>
        </w:rPr>
        <w:t xml:space="preserve"> </w:t>
      </w:r>
      <w:r w:rsidRPr="00C6716D">
        <w:rPr>
          <w:rFonts w:ascii="Times New Roman" w:hAnsi="Times New Roman" w:cs="Times New Roman"/>
          <w:sz w:val="24"/>
          <w:szCs w:val="24"/>
        </w:rPr>
        <w:t>ceny wywoławczej)</w:t>
      </w:r>
      <w:r w:rsidR="00F502D3">
        <w:rPr>
          <w:rFonts w:ascii="Times New Roman" w:hAnsi="Times New Roman" w:cs="Times New Roman"/>
          <w:sz w:val="24"/>
          <w:szCs w:val="24"/>
        </w:rPr>
        <w:t xml:space="preserve"> </w:t>
      </w:r>
      <w:r w:rsidR="00C77BA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01A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1AC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77BA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6716D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F50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16D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C6716D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117953">
        <w:rPr>
          <w:rFonts w:ascii="Times New Roman" w:hAnsi="Times New Roman" w:cs="Times New Roman"/>
          <w:sz w:val="24"/>
          <w:szCs w:val="24"/>
        </w:rPr>
        <w:t xml:space="preserve"> </w:t>
      </w:r>
      <w:r w:rsidR="00301AC3">
        <w:rPr>
          <w:rFonts w:ascii="Times New Roman" w:hAnsi="Times New Roman" w:cs="Times New Roman"/>
          <w:sz w:val="24"/>
          <w:szCs w:val="24"/>
        </w:rPr>
        <w:t xml:space="preserve">dwanaście tysięcy sto sześćdziesiąt </w:t>
      </w:r>
      <w:r w:rsidR="00117953">
        <w:rPr>
          <w:rFonts w:ascii="Times New Roman" w:hAnsi="Times New Roman" w:cs="Times New Roman"/>
          <w:sz w:val="24"/>
          <w:szCs w:val="24"/>
        </w:rPr>
        <w:t xml:space="preserve">złotych </w:t>
      </w:r>
      <w:r w:rsidRPr="00C6716D">
        <w:rPr>
          <w:rFonts w:ascii="Times New Roman" w:hAnsi="Times New Roman" w:cs="Times New Roman"/>
          <w:sz w:val="24"/>
          <w:szCs w:val="24"/>
        </w:rPr>
        <w:t>00/100).</w:t>
      </w:r>
    </w:p>
    <w:p w14:paraId="516AE289" w14:textId="77777777" w:rsidR="00AE66AF" w:rsidRPr="002F105E" w:rsidRDefault="00AE66AF" w:rsidP="00AE66A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817FBC" w14:textId="77777777" w:rsidR="00AE66AF" w:rsidRPr="002F105E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105E">
        <w:rPr>
          <w:rFonts w:ascii="Times New Roman" w:hAnsi="Times New Roman" w:cs="Times New Roman"/>
          <w:b/>
          <w:bCs/>
          <w:sz w:val="24"/>
          <w:szCs w:val="24"/>
        </w:rPr>
        <w:t>Miejsce i termin, w którym można obejrzeć przedmiot przetargu:</w:t>
      </w:r>
    </w:p>
    <w:p w14:paraId="5F0DFA3B" w14:textId="77777777" w:rsidR="00AE66AF" w:rsidRPr="00B11DBF" w:rsidRDefault="00AE66AF" w:rsidP="00F502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F105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Składniki mienia ruchomego można obejrzeć w obecności przedstawiciela Urzędu Gminy Czarna Dąbrówka po uprzednim uzgodnieniu wizyty telefonicznie (tel. do kontaktu 59 82 12 643) w godzinach pracy Urzędu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Czarna Dąbrówka</w:t>
      </w:r>
      <w:r w:rsidRPr="002F10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poniedziałki od godziny 8:00 do godziny 16:00 oraz od wtorku do piątku od godziny 7:00 do godziny 15:00.</w:t>
      </w:r>
    </w:p>
    <w:p w14:paraId="36458658" w14:textId="77777777" w:rsidR="00AE66AF" w:rsidRPr="00EF67A7" w:rsidRDefault="00AE66AF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3FC0CD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b/>
          <w:bCs/>
          <w:sz w:val="24"/>
          <w:szCs w:val="24"/>
        </w:rPr>
        <w:t>Forma, termin i miejsce wniesienia wadium</w:t>
      </w:r>
      <w:r w:rsidRPr="00EF67A7">
        <w:rPr>
          <w:rFonts w:ascii="Times New Roman" w:hAnsi="Times New Roman" w:cs="Times New Roman"/>
          <w:sz w:val="24"/>
          <w:szCs w:val="24"/>
        </w:rPr>
        <w:t>:</w:t>
      </w:r>
    </w:p>
    <w:p w14:paraId="3CD4425A" w14:textId="77777777" w:rsidR="00AE66AF" w:rsidRPr="00EF67A7" w:rsidRDefault="00AE66AF" w:rsidP="00AE66AF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Warunkiem przystąpienia do przetargu jest wniesienie wadium przed upływem terminu składania ofert.</w:t>
      </w:r>
    </w:p>
    <w:p w14:paraId="36025448" w14:textId="51865BA5" w:rsidR="00AE66AF" w:rsidRDefault="00AE66AF" w:rsidP="00AE66A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Wadium wnosi się wyłączne w pieniądzu na rachunek</w:t>
      </w:r>
      <w:r w:rsidR="001E4F79">
        <w:rPr>
          <w:rFonts w:ascii="Times New Roman" w:hAnsi="Times New Roman" w:cs="Times New Roman"/>
          <w:sz w:val="24"/>
          <w:szCs w:val="24"/>
        </w:rPr>
        <w:t xml:space="preserve"> Gminy Czarna Dąbrówka prowadzony przez</w:t>
      </w:r>
      <w:r w:rsidRPr="00EF6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Zjednoczon</w:t>
      </w:r>
      <w:r w:rsidR="001E4F7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Bank Spółdzielcz</w:t>
      </w:r>
      <w:r w:rsidR="001E4F7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 Rumi</w:t>
      </w:r>
      <w:r w:rsidRPr="00EF6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F67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7A7">
        <w:rPr>
          <w:rFonts w:ascii="Times New Roman" w:hAnsi="Times New Roman" w:cs="Times New Roman"/>
          <w:sz w:val="24"/>
          <w:szCs w:val="24"/>
        </w:rPr>
        <w:t>Czarna Dąbrówka o numerze 09 9324 1018 0020 0019 2000 0060 z dopiskiem „Wadium</w:t>
      </w:r>
      <w:r>
        <w:rPr>
          <w:rFonts w:ascii="Times New Roman" w:hAnsi="Times New Roman" w:cs="Times New Roman"/>
          <w:sz w:val="24"/>
          <w:szCs w:val="24"/>
        </w:rPr>
        <w:t xml:space="preserve"> na…….”. </w:t>
      </w:r>
    </w:p>
    <w:p w14:paraId="126822FA" w14:textId="3FDE19A2" w:rsidR="00AE66AF" w:rsidRDefault="00AE66AF" w:rsidP="00AE66A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Wadium należy wnieść </w:t>
      </w:r>
      <w:r w:rsidRPr="00F95D74">
        <w:rPr>
          <w:rFonts w:ascii="Times New Roman" w:hAnsi="Times New Roman" w:cs="Times New Roman"/>
          <w:sz w:val="24"/>
          <w:szCs w:val="24"/>
        </w:rPr>
        <w:t xml:space="preserve">do </w:t>
      </w:r>
      <w:r w:rsidRPr="00650F19">
        <w:rPr>
          <w:rFonts w:ascii="Times New Roman" w:hAnsi="Times New Roman" w:cs="Times New Roman"/>
          <w:sz w:val="24"/>
          <w:szCs w:val="24"/>
        </w:rPr>
        <w:t>dnia</w:t>
      </w:r>
      <w:r w:rsidR="00297290" w:rsidRPr="00650F19">
        <w:rPr>
          <w:rFonts w:ascii="Times New Roman" w:hAnsi="Times New Roman" w:cs="Times New Roman"/>
          <w:sz w:val="24"/>
          <w:szCs w:val="24"/>
        </w:rPr>
        <w:t xml:space="preserve"> </w:t>
      </w:r>
      <w:r w:rsidR="00C77BA9">
        <w:rPr>
          <w:rFonts w:ascii="Times New Roman" w:hAnsi="Times New Roman" w:cs="Times New Roman"/>
          <w:sz w:val="24"/>
          <w:szCs w:val="24"/>
        </w:rPr>
        <w:t>1</w:t>
      </w:r>
      <w:r w:rsidR="00301AC3">
        <w:rPr>
          <w:rFonts w:ascii="Times New Roman" w:hAnsi="Times New Roman" w:cs="Times New Roman"/>
          <w:sz w:val="24"/>
          <w:szCs w:val="24"/>
        </w:rPr>
        <w:t>6</w:t>
      </w:r>
      <w:r w:rsidR="00297290" w:rsidRPr="00650F19">
        <w:rPr>
          <w:rFonts w:ascii="Times New Roman" w:hAnsi="Times New Roman" w:cs="Times New Roman"/>
          <w:sz w:val="24"/>
          <w:szCs w:val="24"/>
        </w:rPr>
        <w:t>.0</w:t>
      </w:r>
      <w:r w:rsidR="00301AC3">
        <w:rPr>
          <w:rFonts w:ascii="Times New Roman" w:hAnsi="Times New Roman" w:cs="Times New Roman"/>
          <w:sz w:val="24"/>
          <w:szCs w:val="24"/>
        </w:rPr>
        <w:t>4</w:t>
      </w:r>
      <w:r w:rsidR="00297290" w:rsidRPr="00650F19">
        <w:rPr>
          <w:rFonts w:ascii="Times New Roman" w:hAnsi="Times New Roman" w:cs="Times New Roman"/>
          <w:sz w:val="24"/>
          <w:szCs w:val="24"/>
        </w:rPr>
        <w:t>.202</w:t>
      </w:r>
      <w:r w:rsidR="00C77BA9">
        <w:rPr>
          <w:rFonts w:ascii="Times New Roman" w:hAnsi="Times New Roman" w:cs="Times New Roman"/>
          <w:sz w:val="24"/>
          <w:szCs w:val="24"/>
        </w:rPr>
        <w:t>6</w:t>
      </w:r>
      <w:r w:rsidR="00297290" w:rsidRPr="00650F19">
        <w:rPr>
          <w:rFonts w:ascii="Times New Roman" w:hAnsi="Times New Roman" w:cs="Times New Roman"/>
          <w:sz w:val="24"/>
          <w:szCs w:val="24"/>
        </w:rPr>
        <w:t xml:space="preserve"> r. </w:t>
      </w:r>
      <w:r w:rsidRPr="00650F19">
        <w:rPr>
          <w:rFonts w:ascii="Times New Roman" w:hAnsi="Times New Roman" w:cs="Times New Roman"/>
          <w:sz w:val="24"/>
          <w:szCs w:val="24"/>
        </w:rPr>
        <w:t>do godziny</w:t>
      </w:r>
      <w:r w:rsidR="00297290" w:rsidRPr="00650F19">
        <w:rPr>
          <w:rFonts w:ascii="Times New Roman" w:hAnsi="Times New Roman" w:cs="Times New Roman"/>
          <w:sz w:val="24"/>
          <w:szCs w:val="24"/>
        </w:rPr>
        <w:t xml:space="preserve"> 11:00. </w:t>
      </w:r>
      <w:r w:rsidRPr="00C44321">
        <w:rPr>
          <w:rFonts w:ascii="Times New Roman" w:hAnsi="Times New Roman" w:cs="Times New Roman"/>
          <w:sz w:val="24"/>
          <w:szCs w:val="24"/>
        </w:rPr>
        <w:t>Za</w:t>
      </w:r>
      <w:r w:rsidRPr="00EF67A7">
        <w:rPr>
          <w:rFonts w:ascii="Times New Roman" w:hAnsi="Times New Roman" w:cs="Times New Roman"/>
          <w:sz w:val="24"/>
          <w:szCs w:val="24"/>
        </w:rPr>
        <w:t xml:space="preserve"> termin wniesienia wadium przyjmuje się termin uznania na rachunku bankowym Sprzedającego.</w:t>
      </w:r>
    </w:p>
    <w:p w14:paraId="40129BF9" w14:textId="77777777" w:rsidR="00AE66AF" w:rsidRPr="00B11DBF" w:rsidRDefault="00AE66AF" w:rsidP="00AE66A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1DBF">
        <w:rPr>
          <w:rFonts w:ascii="Times New Roman" w:hAnsi="Times New Roman" w:cs="Times New Roman"/>
          <w:sz w:val="24"/>
          <w:szCs w:val="24"/>
        </w:rPr>
        <w:lastRenderedPageBreak/>
        <w:t>Wadium złożone przez Oferenta, którego oferta została wybrana zalicza się na poczet ceny, a pozostałe wadia zwraca się niezwłocznie po zamknięciu przetargu.</w:t>
      </w:r>
    </w:p>
    <w:p w14:paraId="24F6806B" w14:textId="77777777" w:rsidR="00AE66AF" w:rsidRPr="00EF67A7" w:rsidRDefault="00AE66AF" w:rsidP="00AE66A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Wadium nie podlega zwrotowi: </w:t>
      </w:r>
    </w:p>
    <w:p w14:paraId="1FA93DFF" w14:textId="77777777" w:rsidR="00AE66AF" w:rsidRPr="00EF67A7" w:rsidRDefault="00AE66AF" w:rsidP="00AE66AF">
      <w:pPr>
        <w:spacing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- w przypadku, gdy oferent, który wygrał przetarg uchyli się od zawarcia umowy sprzedaży.</w:t>
      </w:r>
    </w:p>
    <w:p w14:paraId="60B6BD58" w14:textId="77777777" w:rsidR="00AE66AF" w:rsidRPr="00EF67A7" w:rsidRDefault="00AE66AF" w:rsidP="00AE66A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AD5CC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7A7">
        <w:rPr>
          <w:rFonts w:ascii="Times New Roman" w:hAnsi="Times New Roman" w:cs="Times New Roman"/>
          <w:b/>
          <w:bCs/>
          <w:sz w:val="24"/>
          <w:szCs w:val="24"/>
        </w:rPr>
        <w:t>Informacje o sposobie złożenia oferty:</w:t>
      </w:r>
    </w:p>
    <w:p w14:paraId="3238E47A" w14:textId="77777777" w:rsidR="00AE66AF" w:rsidRPr="00F3352A" w:rsidRDefault="00AE66AF" w:rsidP="00AE66AF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6045731"/>
      <w:r w:rsidRPr="00F3352A">
        <w:rPr>
          <w:rFonts w:ascii="Times New Roman" w:hAnsi="Times New Roman" w:cs="Times New Roman"/>
          <w:sz w:val="24"/>
          <w:szCs w:val="24"/>
        </w:rPr>
        <w:t xml:space="preserve">Ofertę należy złożyć na formularzu oferty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3352A"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3352A">
        <w:rPr>
          <w:rFonts w:ascii="Times New Roman" w:hAnsi="Times New Roman" w:cs="Times New Roman"/>
          <w:sz w:val="24"/>
          <w:szCs w:val="24"/>
        </w:rPr>
        <w:t>,</w:t>
      </w:r>
    </w:p>
    <w:p w14:paraId="4BA1EF57" w14:textId="77777777" w:rsidR="00AE66AF" w:rsidRPr="00F3352A" w:rsidRDefault="00AE66AF" w:rsidP="00AE66AF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52A">
        <w:rPr>
          <w:rFonts w:ascii="Times New Roman" w:hAnsi="Times New Roman" w:cs="Times New Roman"/>
          <w:sz w:val="24"/>
          <w:szCs w:val="24"/>
        </w:rPr>
        <w:t>Oferta powinna być przygotowana w formie pisemnej i powinna zawierać:</w:t>
      </w:r>
    </w:p>
    <w:p w14:paraId="1E67C056" w14:textId="77777777" w:rsidR="00AE66AF" w:rsidRPr="00F3352A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52A">
        <w:rPr>
          <w:rFonts w:ascii="Times New Roman" w:hAnsi="Times New Roman" w:cs="Times New Roman"/>
          <w:sz w:val="24"/>
          <w:szCs w:val="24"/>
        </w:rPr>
        <w:t>imię, nazwisko i adres</w:t>
      </w:r>
      <w:r>
        <w:rPr>
          <w:rFonts w:ascii="Times New Roman" w:hAnsi="Times New Roman" w:cs="Times New Roman"/>
          <w:sz w:val="24"/>
          <w:szCs w:val="24"/>
        </w:rPr>
        <w:t xml:space="preserve"> oferenta</w:t>
      </w:r>
      <w:r w:rsidRPr="00F3352A">
        <w:rPr>
          <w:rFonts w:ascii="Times New Roman" w:hAnsi="Times New Roman" w:cs="Times New Roman"/>
          <w:sz w:val="24"/>
          <w:szCs w:val="24"/>
        </w:rPr>
        <w:t xml:space="preserve"> lub nazwę (firmy)</w:t>
      </w:r>
      <w:r>
        <w:rPr>
          <w:rFonts w:ascii="Times New Roman" w:hAnsi="Times New Roman" w:cs="Times New Roman"/>
          <w:sz w:val="24"/>
          <w:szCs w:val="24"/>
        </w:rPr>
        <w:t xml:space="preserve"> oraz siedzibę, jeżeli oferentem jest osoba prawna wraz z podaniem numeru telefonu kontaktowego;</w:t>
      </w:r>
    </w:p>
    <w:p w14:paraId="0D4A7405" w14:textId="77777777" w:rsidR="00AE66AF" w:rsidRPr="00F3352A" w:rsidRDefault="00AE66AF" w:rsidP="00AE66AF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2A">
        <w:rPr>
          <w:rFonts w:ascii="Times New Roman" w:hAnsi="Times New Roman" w:cs="Times New Roman"/>
          <w:sz w:val="24"/>
          <w:szCs w:val="24"/>
        </w:rPr>
        <w:t>datę sporządzenia oferty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518FF2" w14:textId="77777777" w:rsidR="00AE66AF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52A">
        <w:rPr>
          <w:rFonts w:ascii="Times New Roman" w:hAnsi="Times New Roman" w:cs="Times New Roman"/>
          <w:sz w:val="24"/>
          <w:szCs w:val="24"/>
        </w:rPr>
        <w:t>oświadczenie, że oferent zapoznał się z warunkami przetargu i przyjmuje te warunki bez zastrzeżeń;</w:t>
      </w:r>
    </w:p>
    <w:p w14:paraId="600C3697" w14:textId="77777777" w:rsidR="00AE66AF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oświadczenie, że oferent obejrzał przedmiot przetargu i zapoznał się osobiście z jego stanem;</w:t>
      </w:r>
    </w:p>
    <w:p w14:paraId="4F972C7A" w14:textId="77777777" w:rsidR="00AE66AF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proponowaną cenę nabycia mienia, będącego przedmiotem przetargu;</w:t>
      </w:r>
    </w:p>
    <w:p w14:paraId="75921431" w14:textId="77777777" w:rsidR="00AE66AF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5529539"/>
      <w:r w:rsidRPr="001C6FCE">
        <w:rPr>
          <w:rFonts w:ascii="Times New Roman" w:hAnsi="Times New Roman" w:cs="Times New Roman"/>
          <w:sz w:val="24"/>
          <w:szCs w:val="24"/>
        </w:rPr>
        <w:t>numer PESEL lub NIP, a w przypadku firmy numer REGON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1D8DC5" w14:textId="77777777" w:rsidR="00AE66AF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CE">
        <w:rPr>
          <w:rFonts w:ascii="Times New Roman" w:hAnsi="Times New Roman" w:cs="Times New Roman"/>
          <w:sz w:val="24"/>
          <w:szCs w:val="24"/>
        </w:rPr>
        <w:t>datę sporządzenia oferty</w:t>
      </w:r>
      <w:bookmarkEnd w:id="4"/>
      <w:r>
        <w:rPr>
          <w:rFonts w:ascii="Times New Roman" w:hAnsi="Times New Roman" w:cs="Times New Roman"/>
          <w:sz w:val="24"/>
          <w:szCs w:val="24"/>
        </w:rPr>
        <w:t>;</w:t>
      </w:r>
    </w:p>
    <w:p w14:paraId="08D47CB0" w14:textId="77777777" w:rsidR="00AE66AF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oferenta;</w:t>
      </w:r>
    </w:p>
    <w:p w14:paraId="5AC00F4E" w14:textId="77777777" w:rsidR="00AE66AF" w:rsidRDefault="00AE66AF" w:rsidP="00AE66AF">
      <w:pPr>
        <w:pStyle w:val="Akapitzlist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CE">
        <w:rPr>
          <w:rFonts w:ascii="Times New Roman" w:hAnsi="Times New Roman" w:cs="Times New Roman"/>
          <w:sz w:val="24"/>
          <w:szCs w:val="24"/>
        </w:rPr>
        <w:t>potwierdzenie wpłaty wadium.</w:t>
      </w:r>
    </w:p>
    <w:p w14:paraId="1518015D" w14:textId="77777777" w:rsidR="00AE66AF" w:rsidRDefault="00AE66AF" w:rsidP="00AE66AF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C6FCE">
        <w:rPr>
          <w:rFonts w:ascii="Times New Roman" w:hAnsi="Times New Roman" w:cs="Times New Roman"/>
          <w:sz w:val="24"/>
          <w:szCs w:val="24"/>
        </w:rPr>
        <w:t>ferta nie podlega zmianie po jej złożeniu.</w:t>
      </w:r>
    </w:p>
    <w:p w14:paraId="54F915C4" w14:textId="77777777" w:rsidR="00AE66AF" w:rsidRDefault="00AE66AF" w:rsidP="00AE66AF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CE">
        <w:rPr>
          <w:rFonts w:ascii="Times New Roman" w:hAnsi="Times New Roman" w:cs="Times New Roman"/>
          <w:sz w:val="24"/>
          <w:szCs w:val="24"/>
        </w:rPr>
        <w:t>Oferta musi być podpisana przez osobę(osoby) uprawnione do składania oświadczeń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CE">
        <w:rPr>
          <w:rFonts w:ascii="Times New Roman" w:hAnsi="Times New Roman" w:cs="Times New Roman"/>
          <w:sz w:val="24"/>
          <w:szCs w:val="24"/>
        </w:rPr>
        <w:t xml:space="preserve">woli w imieniu Oferenta.     </w:t>
      </w:r>
    </w:p>
    <w:p w14:paraId="15057F1B" w14:textId="0F1FB391" w:rsidR="00AE66AF" w:rsidRPr="00AD14C3" w:rsidRDefault="00AE66AF" w:rsidP="00AD14C3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FCE">
        <w:rPr>
          <w:rFonts w:ascii="Times New Roman" w:hAnsi="Times New Roman" w:cs="Times New Roman"/>
          <w:sz w:val="24"/>
          <w:szCs w:val="24"/>
        </w:rPr>
        <w:t>Ofertę wraz z potwierdzeniem wpłaty wadium, należy złożyć w zaklejonej, nieprzezroczystej kopercie,</w:t>
      </w:r>
      <w:r w:rsidRPr="001C6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oznaczonych adnotacją „Oferta na zakup…”, wraz z adresem oferenta i dopiskiem „Nie otwierać do dnia … do godziny …”.</w:t>
      </w:r>
      <w:bookmarkEnd w:id="3"/>
    </w:p>
    <w:p w14:paraId="2BF67E89" w14:textId="77777777" w:rsidR="00297290" w:rsidRPr="00EF67A7" w:rsidRDefault="00297290" w:rsidP="00AE66AF">
      <w:pPr>
        <w:spacing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EE9ED4D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7A7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</w:p>
    <w:p w14:paraId="3F41692E" w14:textId="79A57D08" w:rsidR="00AE66AF" w:rsidRDefault="00AE66AF" w:rsidP="00F502D3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Ofertę należy złożyć w sekretariacie (pokój nr 6) Urzędu Gminy Czarna Dąbrówka,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F67A7">
        <w:rPr>
          <w:rFonts w:ascii="Times New Roman" w:hAnsi="Times New Roman" w:cs="Times New Roman"/>
          <w:sz w:val="24"/>
          <w:szCs w:val="24"/>
        </w:rPr>
        <w:t xml:space="preserve"> ul. Gdańska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7A7">
        <w:rPr>
          <w:rFonts w:ascii="Times New Roman" w:hAnsi="Times New Roman" w:cs="Times New Roman"/>
          <w:sz w:val="24"/>
          <w:szCs w:val="24"/>
        </w:rPr>
        <w:t xml:space="preserve">5, 77-116 Czarna Dąbrówka </w:t>
      </w:r>
      <w:r w:rsidRPr="00F95D74">
        <w:rPr>
          <w:rFonts w:ascii="Times New Roman" w:hAnsi="Times New Roman" w:cs="Times New Roman"/>
          <w:sz w:val="24"/>
          <w:szCs w:val="24"/>
        </w:rPr>
        <w:t xml:space="preserve">do </w:t>
      </w:r>
      <w:r w:rsidRPr="00650F19">
        <w:rPr>
          <w:rFonts w:ascii="Times New Roman" w:hAnsi="Times New Roman" w:cs="Times New Roman"/>
          <w:sz w:val="24"/>
          <w:szCs w:val="24"/>
        </w:rPr>
        <w:t xml:space="preserve">dnia </w:t>
      </w:r>
      <w:r w:rsidR="00301AC3">
        <w:rPr>
          <w:rFonts w:ascii="Times New Roman" w:hAnsi="Times New Roman" w:cs="Times New Roman"/>
          <w:sz w:val="24"/>
          <w:szCs w:val="24"/>
        </w:rPr>
        <w:t>17</w:t>
      </w:r>
      <w:r w:rsidR="00297290" w:rsidRPr="00650F19">
        <w:rPr>
          <w:rFonts w:ascii="Times New Roman" w:hAnsi="Times New Roman" w:cs="Times New Roman"/>
          <w:sz w:val="24"/>
          <w:szCs w:val="24"/>
        </w:rPr>
        <w:t>.0</w:t>
      </w:r>
      <w:r w:rsidR="00301AC3">
        <w:rPr>
          <w:rFonts w:ascii="Times New Roman" w:hAnsi="Times New Roman" w:cs="Times New Roman"/>
          <w:sz w:val="24"/>
          <w:szCs w:val="24"/>
        </w:rPr>
        <w:t>4</w:t>
      </w:r>
      <w:r w:rsidR="00297290" w:rsidRPr="00650F19">
        <w:rPr>
          <w:rFonts w:ascii="Times New Roman" w:hAnsi="Times New Roman" w:cs="Times New Roman"/>
          <w:sz w:val="24"/>
          <w:szCs w:val="24"/>
        </w:rPr>
        <w:t>.202</w:t>
      </w:r>
      <w:r w:rsidR="00C77BA9">
        <w:rPr>
          <w:rFonts w:ascii="Times New Roman" w:hAnsi="Times New Roman" w:cs="Times New Roman"/>
          <w:sz w:val="24"/>
          <w:szCs w:val="24"/>
        </w:rPr>
        <w:t>6</w:t>
      </w:r>
      <w:r w:rsidR="00297290" w:rsidRPr="00650F19">
        <w:rPr>
          <w:rFonts w:ascii="Times New Roman" w:hAnsi="Times New Roman" w:cs="Times New Roman"/>
          <w:sz w:val="24"/>
          <w:szCs w:val="24"/>
        </w:rPr>
        <w:t xml:space="preserve"> r. </w:t>
      </w:r>
      <w:r w:rsidRPr="00650F19">
        <w:rPr>
          <w:rFonts w:ascii="Times New Roman" w:hAnsi="Times New Roman" w:cs="Times New Roman"/>
          <w:sz w:val="24"/>
          <w:szCs w:val="24"/>
        </w:rPr>
        <w:t>do godziny</w:t>
      </w:r>
      <w:r w:rsidR="00297290" w:rsidRPr="00650F19">
        <w:rPr>
          <w:rFonts w:ascii="Times New Roman" w:hAnsi="Times New Roman" w:cs="Times New Roman"/>
          <w:sz w:val="24"/>
          <w:szCs w:val="24"/>
        </w:rPr>
        <w:t xml:space="preserve"> 11:00</w:t>
      </w:r>
      <w:r w:rsidRPr="00650F19">
        <w:rPr>
          <w:rFonts w:ascii="Times New Roman" w:hAnsi="Times New Roman" w:cs="Times New Roman"/>
          <w:sz w:val="24"/>
          <w:szCs w:val="24"/>
        </w:rPr>
        <w:t xml:space="preserve"> </w:t>
      </w:r>
      <w:r w:rsidRPr="00EF67A7">
        <w:rPr>
          <w:rFonts w:ascii="Times New Roman" w:hAnsi="Times New Roman" w:cs="Times New Roman"/>
          <w:sz w:val="24"/>
          <w:szCs w:val="24"/>
        </w:rPr>
        <w:t>(liczy się data wpływu a</w:t>
      </w:r>
      <w:r w:rsidR="00136F52">
        <w:rPr>
          <w:rFonts w:ascii="Times New Roman" w:hAnsi="Times New Roman" w:cs="Times New Roman"/>
          <w:sz w:val="24"/>
          <w:szCs w:val="24"/>
        </w:rPr>
        <w:t> </w:t>
      </w:r>
      <w:r w:rsidRPr="00EF67A7">
        <w:rPr>
          <w:rFonts w:ascii="Times New Roman" w:hAnsi="Times New Roman" w:cs="Times New Roman"/>
          <w:sz w:val="24"/>
          <w:szCs w:val="24"/>
        </w:rPr>
        <w:t xml:space="preserve">nie data stempla pocztowego). </w:t>
      </w:r>
    </w:p>
    <w:p w14:paraId="00B6E729" w14:textId="77777777" w:rsidR="00297290" w:rsidRDefault="00297290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D1689" w14:textId="77777777" w:rsidR="00AE66AF" w:rsidRDefault="00AE66AF" w:rsidP="00AE66A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i termin otwarcia ofert:</w:t>
      </w:r>
    </w:p>
    <w:p w14:paraId="115CC828" w14:textId="1CD212C2" w:rsidR="00AE66AF" w:rsidRDefault="00AE66AF" w:rsidP="00F502D3">
      <w:pPr>
        <w:pStyle w:val="Akapitzlist"/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4B33">
        <w:rPr>
          <w:rFonts w:ascii="Times New Roman" w:hAnsi="Times New Roman" w:cs="Times New Roman"/>
          <w:sz w:val="24"/>
          <w:szCs w:val="24"/>
        </w:rPr>
        <w:t xml:space="preserve">Otwarcie ofert odbędzie się w </w:t>
      </w:r>
      <w:r w:rsidRPr="00650F19">
        <w:rPr>
          <w:rFonts w:ascii="Times New Roman" w:hAnsi="Times New Roman" w:cs="Times New Roman"/>
          <w:sz w:val="24"/>
          <w:szCs w:val="24"/>
        </w:rPr>
        <w:t>dniu</w:t>
      </w:r>
      <w:r w:rsidR="00297290" w:rsidRPr="00650F19">
        <w:rPr>
          <w:rFonts w:ascii="Times New Roman" w:hAnsi="Times New Roman" w:cs="Times New Roman"/>
          <w:sz w:val="24"/>
          <w:szCs w:val="24"/>
        </w:rPr>
        <w:t xml:space="preserve"> </w:t>
      </w:r>
      <w:r w:rsidR="00650F19" w:rsidRPr="00650F19">
        <w:rPr>
          <w:rFonts w:ascii="Times New Roman" w:hAnsi="Times New Roman" w:cs="Times New Roman"/>
          <w:sz w:val="24"/>
          <w:szCs w:val="24"/>
        </w:rPr>
        <w:t>2</w:t>
      </w:r>
      <w:r w:rsidR="00C77BA9">
        <w:rPr>
          <w:rFonts w:ascii="Times New Roman" w:hAnsi="Times New Roman" w:cs="Times New Roman"/>
          <w:sz w:val="24"/>
          <w:szCs w:val="24"/>
        </w:rPr>
        <w:t>0</w:t>
      </w:r>
      <w:r w:rsidR="00297290" w:rsidRPr="00650F19">
        <w:rPr>
          <w:rFonts w:ascii="Times New Roman" w:hAnsi="Times New Roman" w:cs="Times New Roman"/>
          <w:sz w:val="24"/>
          <w:szCs w:val="24"/>
        </w:rPr>
        <w:t>.0</w:t>
      </w:r>
      <w:r w:rsidR="00301AC3">
        <w:rPr>
          <w:rFonts w:ascii="Times New Roman" w:hAnsi="Times New Roman" w:cs="Times New Roman"/>
          <w:sz w:val="24"/>
          <w:szCs w:val="24"/>
        </w:rPr>
        <w:t>4</w:t>
      </w:r>
      <w:r w:rsidR="00297290" w:rsidRPr="00650F19">
        <w:rPr>
          <w:rFonts w:ascii="Times New Roman" w:hAnsi="Times New Roman" w:cs="Times New Roman"/>
          <w:sz w:val="24"/>
          <w:szCs w:val="24"/>
        </w:rPr>
        <w:t>.2023 r.</w:t>
      </w:r>
      <w:r w:rsidRPr="00650F19">
        <w:rPr>
          <w:rFonts w:ascii="Times New Roman" w:hAnsi="Times New Roman" w:cs="Times New Roman"/>
          <w:sz w:val="24"/>
          <w:szCs w:val="24"/>
        </w:rPr>
        <w:t xml:space="preserve"> o godzinie </w:t>
      </w:r>
      <w:r w:rsidR="00297290" w:rsidRPr="00650F19">
        <w:rPr>
          <w:rFonts w:ascii="Times New Roman" w:hAnsi="Times New Roman" w:cs="Times New Roman"/>
          <w:sz w:val="24"/>
          <w:szCs w:val="24"/>
        </w:rPr>
        <w:t>1</w:t>
      </w:r>
      <w:r w:rsidR="00C77BA9">
        <w:rPr>
          <w:rFonts w:ascii="Times New Roman" w:hAnsi="Times New Roman" w:cs="Times New Roman"/>
          <w:sz w:val="24"/>
          <w:szCs w:val="24"/>
        </w:rPr>
        <w:t>4</w:t>
      </w:r>
      <w:r w:rsidR="00297290" w:rsidRPr="00650F19">
        <w:rPr>
          <w:rFonts w:ascii="Times New Roman" w:hAnsi="Times New Roman" w:cs="Times New Roman"/>
          <w:sz w:val="24"/>
          <w:szCs w:val="24"/>
        </w:rPr>
        <w:t xml:space="preserve">:00 </w:t>
      </w:r>
      <w:r w:rsidRPr="00650F19">
        <w:rPr>
          <w:rFonts w:ascii="Times New Roman" w:hAnsi="Times New Roman" w:cs="Times New Roman"/>
          <w:sz w:val="24"/>
          <w:szCs w:val="24"/>
        </w:rPr>
        <w:t xml:space="preserve">w </w:t>
      </w:r>
      <w:r w:rsidRPr="00764B33">
        <w:rPr>
          <w:rFonts w:ascii="Times New Roman" w:hAnsi="Times New Roman" w:cs="Times New Roman"/>
          <w:sz w:val="24"/>
          <w:szCs w:val="24"/>
        </w:rPr>
        <w:t>sali narad (II piętro) w</w:t>
      </w:r>
      <w:r w:rsidR="00AD14C3">
        <w:rPr>
          <w:rFonts w:ascii="Times New Roman" w:hAnsi="Times New Roman" w:cs="Times New Roman"/>
          <w:sz w:val="24"/>
          <w:szCs w:val="24"/>
        </w:rPr>
        <w:t> </w:t>
      </w:r>
      <w:r w:rsidRPr="00764B33">
        <w:rPr>
          <w:rFonts w:ascii="Times New Roman" w:hAnsi="Times New Roman" w:cs="Times New Roman"/>
          <w:sz w:val="24"/>
          <w:szCs w:val="24"/>
        </w:rPr>
        <w:t>budynku Urzędu Gminy Czarna Dąbrówka, ul. Gdańska 5, 77-116 Czarna Dąbrówka.</w:t>
      </w:r>
    </w:p>
    <w:p w14:paraId="5DA5ABDD" w14:textId="77777777" w:rsidR="00917645" w:rsidRPr="00AD14C3" w:rsidRDefault="00917645" w:rsidP="00F502D3">
      <w:pPr>
        <w:pStyle w:val="Akapitzlist"/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76FF6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7A7">
        <w:rPr>
          <w:rFonts w:ascii="Times New Roman" w:hAnsi="Times New Roman" w:cs="Times New Roman"/>
          <w:b/>
          <w:bCs/>
          <w:sz w:val="24"/>
          <w:szCs w:val="24"/>
        </w:rPr>
        <w:t>Odrzucenie oferty:</w:t>
      </w:r>
    </w:p>
    <w:p w14:paraId="140F0A82" w14:textId="77777777" w:rsidR="00AE66AF" w:rsidRPr="00EF67A7" w:rsidRDefault="00AE66AF" w:rsidP="00F502D3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Oferta zostanie odrzucona, jeżeli</w:t>
      </w:r>
    </w:p>
    <w:p w14:paraId="2012E469" w14:textId="77777777" w:rsidR="00AE66AF" w:rsidRDefault="00AE66AF" w:rsidP="00AE66A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EF67A7">
        <w:rPr>
          <w:rFonts w:ascii="Times New Roman" w:hAnsi="Times New Roman" w:cs="Times New Roman"/>
          <w:sz w:val="24"/>
          <w:szCs w:val="24"/>
        </w:rPr>
        <w:t xml:space="preserve">ostała złożona po wyznaczonym terminie, </w:t>
      </w:r>
    </w:p>
    <w:p w14:paraId="0FD1590E" w14:textId="77777777" w:rsidR="00AE66AF" w:rsidRDefault="00AE66AF" w:rsidP="00AE66A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została złożona </w:t>
      </w:r>
      <w:r w:rsidRPr="00EF67A7">
        <w:rPr>
          <w:rFonts w:ascii="Times New Roman" w:hAnsi="Times New Roman" w:cs="Times New Roman"/>
          <w:sz w:val="24"/>
          <w:szCs w:val="24"/>
        </w:rPr>
        <w:t>niewłaściwym miejscu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6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21772" w14:textId="77777777" w:rsidR="00AE66AF" w:rsidRPr="00EF67A7" w:rsidRDefault="00AE66AF" w:rsidP="00AE66A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wniesiono </w:t>
      </w:r>
      <w:r w:rsidRPr="00EF67A7">
        <w:rPr>
          <w:rFonts w:ascii="Times New Roman" w:hAnsi="Times New Roman" w:cs="Times New Roman"/>
          <w:sz w:val="24"/>
          <w:szCs w:val="24"/>
        </w:rPr>
        <w:t>wadium do upływu terminu składania ofert,</w:t>
      </w:r>
    </w:p>
    <w:p w14:paraId="015A5473" w14:textId="77777777" w:rsidR="00AE66AF" w:rsidRPr="00EF67A7" w:rsidRDefault="00AE66AF" w:rsidP="00AE66A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F67A7">
        <w:rPr>
          <w:rFonts w:ascii="Times New Roman" w:hAnsi="Times New Roman" w:cs="Times New Roman"/>
          <w:sz w:val="24"/>
          <w:szCs w:val="24"/>
        </w:rPr>
        <w:t>ie spełnia warunków wymienionych w niniejszym obwieszczeniu o przetargu,</w:t>
      </w:r>
    </w:p>
    <w:p w14:paraId="01665FC7" w14:textId="77777777" w:rsidR="00AE66AF" w:rsidRPr="00EF67A7" w:rsidRDefault="00AE66AF" w:rsidP="00AE66A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F67A7">
        <w:rPr>
          <w:rFonts w:ascii="Times New Roman" w:hAnsi="Times New Roman" w:cs="Times New Roman"/>
          <w:sz w:val="24"/>
          <w:szCs w:val="24"/>
        </w:rPr>
        <w:t>ferent zaoferuje cenę za przedmiot sprzedaży niższą niż cena wywoławcza,</w:t>
      </w:r>
    </w:p>
    <w:p w14:paraId="555787D6" w14:textId="3D83828E" w:rsidR="00AE66AF" w:rsidRDefault="00AE66AF" w:rsidP="00AE66A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F67A7">
        <w:rPr>
          <w:rFonts w:ascii="Times New Roman" w:hAnsi="Times New Roman" w:cs="Times New Roman"/>
          <w:sz w:val="24"/>
          <w:szCs w:val="24"/>
        </w:rPr>
        <w:t>ie zawiera danych, o których mowa w pkt. 6 ogłoszenia lub są one niekompletne, nieczytelne lub budzą inną wątpliwość, zaś złożenie wyjaśnień mogłoby prowadzić do uznania jej za nową ofertę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346922" w14:textId="77777777" w:rsidR="00650F19" w:rsidRPr="00650F19" w:rsidRDefault="00650F19" w:rsidP="00650F19">
      <w:pPr>
        <w:spacing w:after="200"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2F456" w14:textId="77777777" w:rsidR="00AE66AF" w:rsidRPr="00EF67A7" w:rsidRDefault="00AE66AF" w:rsidP="00F6629C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Sprzedający zawiadomi niezwłocznie Oferenta</w:t>
      </w:r>
      <w:r>
        <w:rPr>
          <w:rFonts w:ascii="Times New Roman" w:hAnsi="Times New Roman" w:cs="Times New Roman"/>
          <w:sz w:val="24"/>
          <w:szCs w:val="24"/>
        </w:rPr>
        <w:t xml:space="preserve"> o odrzuceniu złożonej przez niego oferty.</w:t>
      </w:r>
    </w:p>
    <w:p w14:paraId="7E6447AD" w14:textId="77777777" w:rsidR="00AE66AF" w:rsidRPr="00EF67A7" w:rsidRDefault="00AE66AF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1EC024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7A7">
        <w:rPr>
          <w:rFonts w:ascii="Times New Roman" w:hAnsi="Times New Roman" w:cs="Times New Roman"/>
          <w:b/>
          <w:bCs/>
          <w:sz w:val="24"/>
          <w:szCs w:val="24"/>
        </w:rPr>
        <w:t>Wybór Oferenta i podpisanie umowy:</w:t>
      </w:r>
    </w:p>
    <w:p w14:paraId="272374B5" w14:textId="7BFDB70F" w:rsidR="00D04DAA" w:rsidRPr="00D04DAA" w:rsidRDefault="00D04DAA" w:rsidP="00AE66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4DAA">
        <w:rPr>
          <w:rFonts w:ascii="Times New Roman" w:hAnsi="Times New Roman" w:cs="Times New Roman"/>
          <w:sz w:val="24"/>
          <w:szCs w:val="24"/>
        </w:rPr>
        <w:t xml:space="preserve">W przypadku, gdy kilku Oferentów </w:t>
      </w:r>
      <w:r w:rsidR="00F502D3">
        <w:rPr>
          <w:rFonts w:ascii="Times New Roman" w:hAnsi="Times New Roman" w:cs="Times New Roman"/>
          <w:sz w:val="24"/>
          <w:szCs w:val="24"/>
        </w:rPr>
        <w:t>poda</w:t>
      </w:r>
      <w:r w:rsidRPr="00D04DAA">
        <w:rPr>
          <w:rFonts w:ascii="Times New Roman" w:hAnsi="Times New Roman" w:cs="Times New Roman"/>
          <w:sz w:val="24"/>
          <w:szCs w:val="24"/>
        </w:rPr>
        <w:t xml:space="preserve"> taką samą cenę </w:t>
      </w:r>
      <w:r w:rsidR="00297290">
        <w:rPr>
          <w:rFonts w:ascii="Times New Roman" w:hAnsi="Times New Roman" w:cs="Times New Roman"/>
          <w:sz w:val="24"/>
          <w:szCs w:val="24"/>
        </w:rPr>
        <w:t>zakupu</w:t>
      </w:r>
      <w:r w:rsidRPr="00D04DAA">
        <w:rPr>
          <w:rFonts w:ascii="Times New Roman" w:hAnsi="Times New Roman" w:cs="Times New Roman"/>
          <w:sz w:val="24"/>
          <w:szCs w:val="24"/>
        </w:rPr>
        <w:t xml:space="preserve"> Sprzedający wezwie oferentów do złożenia oferty dodatkowej. </w:t>
      </w:r>
    </w:p>
    <w:p w14:paraId="5C3F3424" w14:textId="0947EB88" w:rsidR="00AE66AF" w:rsidRPr="00EF67A7" w:rsidRDefault="00AE66AF" w:rsidP="00AE66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Oferta jest wiążąca przez okres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F67A7">
        <w:rPr>
          <w:rFonts w:ascii="Times New Roman" w:hAnsi="Times New Roman" w:cs="Times New Roman"/>
          <w:sz w:val="24"/>
          <w:szCs w:val="24"/>
        </w:rPr>
        <w:t xml:space="preserve"> dni od dnia upływu terminu składania ofert.</w:t>
      </w:r>
    </w:p>
    <w:p w14:paraId="7FC03BCA" w14:textId="77777777" w:rsidR="00AE66AF" w:rsidRPr="00EF67A7" w:rsidRDefault="00AE66AF" w:rsidP="00AE66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Sprzedający poinformuje Oferentów o wyniku postępowania w ciągu 5 dni liczonych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EF67A7">
        <w:rPr>
          <w:rFonts w:ascii="Times New Roman" w:hAnsi="Times New Roman" w:cs="Times New Roman"/>
          <w:sz w:val="24"/>
          <w:szCs w:val="24"/>
        </w:rPr>
        <w:t xml:space="preserve"> otwarcia ofert. Informacja o wyniku postępowania przekazana zostanie e-mailem, faksem lub pisemnie.</w:t>
      </w:r>
    </w:p>
    <w:p w14:paraId="0CC2B81C" w14:textId="77777777" w:rsidR="00AE66AF" w:rsidRPr="00EF67A7" w:rsidRDefault="00AE66AF" w:rsidP="00AE66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Oferent, którego oferta zostanie wybrana jako najkorzystniejsza (nabywca) zobowiązany będzie do zawarcia umowy sprzedaży w miejscu i terminie wskazanym przez Sprzedającego.</w:t>
      </w:r>
    </w:p>
    <w:p w14:paraId="251DCA3D" w14:textId="77777777" w:rsidR="00AE66AF" w:rsidRPr="00EF67A7" w:rsidRDefault="00AE66AF" w:rsidP="00AE66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Nabywca jest zobowiązany zapłacić cenę nabycia przedmiotu sprzedaży niezwłocznie po zawarciu umowy sprzedaży, lecz w terminie nie dłuższym niż 7 dni od daty zawarcia umowy sprzedaży. </w:t>
      </w:r>
    </w:p>
    <w:p w14:paraId="02E44541" w14:textId="77777777" w:rsidR="00AE66AF" w:rsidRPr="00EF67A7" w:rsidRDefault="00AE66AF" w:rsidP="00AE66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Wydanie przedmiotu sprzedaży następuje niezwłocznie po zapłaceniu ceny nabycia.</w:t>
      </w:r>
    </w:p>
    <w:p w14:paraId="0A417FD8" w14:textId="77777777" w:rsidR="00AE66AF" w:rsidRDefault="00AE66AF" w:rsidP="00AE66A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Nabywca, który w terminie do 7 dni licząc od daty zawarcia umowy, nie uiści ceny nabycia, traci prawo nabycia oraz złożone wadium.</w:t>
      </w:r>
    </w:p>
    <w:p w14:paraId="160E2D62" w14:textId="6A529965" w:rsidR="00AD14C3" w:rsidRPr="00650F19" w:rsidRDefault="00AE66AF" w:rsidP="00136F5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złożone przez Oferenta, którego oferta została wybrana zalicza się na poczet ceny, a pozostałe wadia zwraca się niezwłocznie po zamknięciu przetargu.</w:t>
      </w:r>
    </w:p>
    <w:p w14:paraId="601D7C4A" w14:textId="62100317" w:rsidR="00AD14C3" w:rsidRDefault="00AD14C3" w:rsidP="00136F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5366DB" w14:textId="77777777" w:rsidR="00917645" w:rsidRPr="004B51C7" w:rsidRDefault="00917645" w:rsidP="00136F52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1272A0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7A7">
        <w:rPr>
          <w:rFonts w:ascii="Times New Roman" w:hAnsi="Times New Roman" w:cs="Times New Roman"/>
          <w:b/>
          <w:bCs/>
          <w:sz w:val="24"/>
          <w:szCs w:val="24"/>
        </w:rPr>
        <w:t>Kryterium wyboru oferty:</w:t>
      </w:r>
    </w:p>
    <w:p w14:paraId="0EC4684D" w14:textId="77777777" w:rsidR="00AE66AF" w:rsidRPr="00EF67A7" w:rsidRDefault="00AE66AF" w:rsidP="00F502D3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Jedynym kryterium wyboru oferty jest najwyższa cena zakupu.</w:t>
      </w:r>
    </w:p>
    <w:p w14:paraId="4D8632DE" w14:textId="77777777" w:rsidR="00AD14C3" w:rsidRPr="00EF67A7" w:rsidRDefault="00AD14C3" w:rsidP="00AE66A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94308" w14:textId="77777777" w:rsidR="00AE66AF" w:rsidRPr="00EF67A7" w:rsidRDefault="00AE66AF" w:rsidP="00AE66A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67A7">
        <w:rPr>
          <w:rFonts w:ascii="Times New Roman" w:hAnsi="Times New Roman" w:cs="Times New Roman"/>
          <w:b/>
          <w:bCs/>
          <w:sz w:val="24"/>
          <w:szCs w:val="24"/>
        </w:rPr>
        <w:t>Pozostałe informacje</w:t>
      </w:r>
    </w:p>
    <w:p w14:paraId="5E6D6BFC" w14:textId="77777777" w:rsidR="00AE66AF" w:rsidRPr="00EF67A7" w:rsidRDefault="00AE66AF" w:rsidP="00AE66AF">
      <w:pPr>
        <w:spacing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D499D6" w14:textId="77777777" w:rsidR="00AE66AF" w:rsidRDefault="00AE66AF" w:rsidP="00AE66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Sprzedający zastrzega sobie prawo unieważnienia przetargu</w:t>
      </w:r>
      <w:r>
        <w:rPr>
          <w:rFonts w:ascii="Times New Roman" w:hAnsi="Times New Roman" w:cs="Times New Roman"/>
          <w:sz w:val="24"/>
          <w:szCs w:val="24"/>
        </w:rPr>
        <w:t xml:space="preserve"> na każdym jego etapie,</w:t>
      </w:r>
      <w:r w:rsidRPr="00EF67A7">
        <w:rPr>
          <w:rFonts w:ascii="Times New Roman" w:hAnsi="Times New Roman" w:cs="Times New Roman"/>
          <w:sz w:val="24"/>
          <w:szCs w:val="24"/>
        </w:rPr>
        <w:t xml:space="preserve"> bez podania przyczyny lub prawo zamknięcia przetargu bez wybrania jakiejkolwiek oferty.</w:t>
      </w:r>
    </w:p>
    <w:p w14:paraId="451E60D0" w14:textId="77777777" w:rsidR="00AE66AF" w:rsidRDefault="00AE66AF" w:rsidP="00AE66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7F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Sprzedawca nie bierze odpowiedzialności za stan techniczny zbywanego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mienia</w:t>
      </w:r>
      <w:r w:rsidRPr="00ED7F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bowiem ryzyko w tym zakresie przechodzi na kupującego, który zapoznał się (miał możliwość zapoznania się) ze stanem technicznym zbywanego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mienia</w:t>
      </w:r>
      <w:r w:rsidRPr="00ED7F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B286E4" w14:textId="77777777" w:rsidR="00AE66AF" w:rsidRPr="00EF67A7" w:rsidRDefault="00AE66AF" w:rsidP="00AE66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Złożenie jednej ważnej oferty wystarcza do przeprowadzenia przetargu.</w:t>
      </w:r>
    </w:p>
    <w:p w14:paraId="11ED9A9E" w14:textId="4896BBBB" w:rsidR="00AE66AF" w:rsidRDefault="00AE66AF" w:rsidP="00AE66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Nabywcy nie przysługuje prawo domagania się zwrotu kosztów poniesionych do przygotowania oferty i uczestnictwa w przetargu. </w:t>
      </w:r>
    </w:p>
    <w:p w14:paraId="6351654E" w14:textId="7643E1E8" w:rsidR="00AE66AF" w:rsidRPr="00EF67A7" w:rsidRDefault="00AE66AF" w:rsidP="00AE66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zapłaty ceny</w:t>
      </w:r>
      <w:r w:rsidR="002268EC">
        <w:rPr>
          <w:rFonts w:ascii="Times New Roman" w:hAnsi="Times New Roman" w:cs="Times New Roman"/>
          <w:sz w:val="24"/>
          <w:szCs w:val="24"/>
        </w:rPr>
        <w:t xml:space="preserve"> za</w:t>
      </w:r>
      <w:r w:rsidR="00F33D3E">
        <w:rPr>
          <w:rFonts w:ascii="Times New Roman" w:hAnsi="Times New Roman" w:cs="Times New Roman"/>
          <w:sz w:val="24"/>
          <w:szCs w:val="24"/>
        </w:rPr>
        <w:t xml:space="preserve"> przedmiot</w:t>
      </w:r>
      <w:r w:rsidR="002268EC">
        <w:rPr>
          <w:rFonts w:ascii="Times New Roman" w:hAnsi="Times New Roman" w:cs="Times New Roman"/>
          <w:sz w:val="24"/>
          <w:szCs w:val="24"/>
        </w:rPr>
        <w:t xml:space="preserve"> sprzedaży</w:t>
      </w:r>
      <w:r>
        <w:rPr>
          <w:rFonts w:ascii="Times New Roman" w:hAnsi="Times New Roman" w:cs="Times New Roman"/>
          <w:sz w:val="24"/>
          <w:szCs w:val="24"/>
        </w:rPr>
        <w:t xml:space="preserve"> nie podlega rozłożeniu na raty.</w:t>
      </w:r>
    </w:p>
    <w:p w14:paraId="44A84D3C" w14:textId="77777777" w:rsidR="00AE66AF" w:rsidRPr="00EF67A7" w:rsidRDefault="00AE66AF" w:rsidP="00AE66A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Sprzedający informuje, że po sporządzeniu przez biegłego opinii technicznej </w:t>
      </w:r>
      <w:r>
        <w:rPr>
          <w:rFonts w:ascii="Times New Roman" w:hAnsi="Times New Roman" w:cs="Times New Roman"/>
          <w:sz w:val="24"/>
          <w:szCs w:val="24"/>
        </w:rPr>
        <w:t>mienia</w:t>
      </w:r>
      <w:r w:rsidRPr="00EF67A7">
        <w:rPr>
          <w:rFonts w:ascii="Times New Roman" w:hAnsi="Times New Roman" w:cs="Times New Roman"/>
          <w:sz w:val="24"/>
          <w:szCs w:val="24"/>
        </w:rPr>
        <w:t>, jego stan techniczny</w:t>
      </w:r>
      <w:r>
        <w:rPr>
          <w:rFonts w:ascii="Times New Roman" w:hAnsi="Times New Roman" w:cs="Times New Roman"/>
          <w:sz w:val="24"/>
          <w:szCs w:val="24"/>
        </w:rPr>
        <w:t xml:space="preserve"> nie </w:t>
      </w:r>
      <w:r w:rsidRPr="00EF67A7">
        <w:rPr>
          <w:rFonts w:ascii="Times New Roman" w:hAnsi="Times New Roman" w:cs="Times New Roman"/>
          <w:sz w:val="24"/>
          <w:szCs w:val="24"/>
        </w:rPr>
        <w:t xml:space="preserve">uległ zmianie. </w:t>
      </w:r>
    </w:p>
    <w:p w14:paraId="07A7BFDB" w14:textId="77777777" w:rsidR="00AE66AF" w:rsidRPr="00EF67A7" w:rsidRDefault="00AE66AF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7EBDB" w14:textId="64574E2F" w:rsidR="00AE66AF" w:rsidRPr="009914CD" w:rsidRDefault="00AE66AF" w:rsidP="00AE66A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Osoba do kontaktu i udzielania informacji: Pan </w:t>
      </w:r>
      <w:r w:rsidR="00C77BA9">
        <w:rPr>
          <w:rFonts w:ascii="Times New Roman" w:hAnsi="Times New Roman" w:cs="Times New Roman"/>
          <w:sz w:val="24"/>
          <w:szCs w:val="24"/>
        </w:rPr>
        <w:t>Michał Klonowski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56494785"/>
      <w:r w:rsidRPr="009914CD">
        <w:rPr>
          <w:rFonts w:ascii="Times New Roman" w:hAnsi="Times New Roman" w:cs="Times New Roman"/>
          <w:sz w:val="24"/>
          <w:szCs w:val="24"/>
        </w:rPr>
        <w:t>tel. 59 82 12 643.</w:t>
      </w:r>
      <w:bookmarkEnd w:id="5"/>
    </w:p>
    <w:p w14:paraId="18A00C59" w14:textId="63AD2615" w:rsidR="00AE66AF" w:rsidRDefault="00AE66AF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9ACF0C" w14:textId="3546D467" w:rsidR="00CA5217" w:rsidRDefault="00CA5217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4F569F" w14:textId="77777777" w:rsidR="00650F19" w:rsidRPr="00EF67A7" w:rsidRDefault="00650F19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06795D" w14:textId="500094B3" w:rsidR="00AE66AF" w:rsidRDefault="00AE66AF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41557882" w14:textId="500F8716" w:rsidR="001E4F79" w:rsidRDefault="001E4F79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BE37F2" w14:textId="77777777" w:rsidR="00917645" w:rsidRPr="00EF67A7" w:rsidRDefault="00917645" w:rsidP="00AE66A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AC61E" w14:textId="77777777" w:rsidR="00AE66AF" w:rsidRPr="00EF67A7" w:rsidRDefault="00AE66AF" w:rsidP="00AE66A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7A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93F44DE" w14:textId="7BBE7783" w:rsidR="00AE66AF" w:rsidRDefault="00AE66AF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19C9B" w14:textId="0A01ACF8" w:rsidR="001E4F79" w:rsidRDefault="001E4F79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56495" w14:textId="3F708756" w:rsidR="001E4F79" w:rsidRDefault="001E4F79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FB9E2" w14:textId="6E8B1433" w:rsidR="00917645" w:rsidRDefault="00917645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09851" w14:textId="768045E5" w:rsidR="00917645" w:rsidRDefault="00917645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666AA" w14:textId="3A9D66FE" w:rsidR="00917645" w:rsidRDefault="00917645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4F2F1" w14:textId="5E68EB21" w:rsidR="00917645" w:rsidRDefault="00917645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A2EBB" w14:textId="77777777" w:rsidR="00917645" w:rsidRPr="00EF67A7" w:rsidRDefault="00917645" w:rsidP="00AE66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B590" w14:textId="77777777" w:rsidR="00AE66AF" w:rsidRPr="00EF67A7" w:rsidRDefault="00AE66AF" w:rsidP="00AE66AF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7A7">
        <w:rPr>
          <w:rFonts w:ascii="Times New Roman" w:hAnsi="Times New Roman" w:cs="Times New Roman"/>
          <w:sz w:val="20"/>
          <w:szCs w:val="20"/>
        </w:rPr>
        <w:t>Załączniki:</w:t>
      </w:r>
    </w:p>
    <w:p w14:paraId="02DF4901" w14:textId="77777777" w:rsidR="00AE66AF" w:rsidRPr="00EF67A7" w:rsidRDefault="00AE66AF" w:rsidP="00AE66AF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F67A7">
        <w:rPr>
          <w:rFonts w:ascii="Times New Roman" w:hAnsi="Times New Roman" w:cs="Times New Roman"/>
          <w:sz w:val="20"/>
          <w:szCs w:val="20"/>
        </w:rPr>
        <w:t>Formularz oferty</w:t>
      </w:r>
    </w:p>
    <w:p w14:paraId="4B007039" w14:textId="77777777" w:rsidR="00AE66AF" w:rsidRPr="00EF67A7" w:rsidRDefault="00AE66AF" w:rsidP="00AE66AF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F67A7">
        <w:rPr>
          <w:rFonts w:ascii="Times New Roman" w:hAnsi="Times New Roman" w:cs="Times New Roman"/>
          <w:sz w:val="20"/>
          <w:szCs w:val="20"/>
        </w:rPr>
        <w:t>Oświadczenie</w:t>
      </w:r>
    </w:p>
    <w:p w14:paraId="6ADE11C6" w14:textId="77777777" w:rsidR="00AE66AF" w:rsidRDefault="00AE66AF" w:rsidP="00AE66AF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F67A7">
        <w:rPr>
          <w:rFonts w:ascii="Times New Roman" w:hAnsi="Times New Roman" w:cs="Times New Roman"/>
          <w:sz w:val="20"/>
          <w:szCs w:val="20"/>
        </w:rPr>
        <w:t>Wzór umowy</w:t>
      </w:r>
    </w:p>
    <w:p w14:paraId="23624D44" w14:textId="77777777" w:rsidR="00B11765" w:rsidRDefault="00B11765"/>
    <w:sectPr w:rsidR="00B11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16DA"/>
    <w:multiLevelType w:val="hybridMultilevel"/>
    <w:tmpl w:val="C2C6BFF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A9B"/>
    <w:multiLevelType w:val="hybridMultilevel"/>
    <w:tmpl w:val="8E00FD4E"/>
    <w:lvl w:ilvl="0" w:tplc="F4367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B15BE"/>
    <w:multiLevelType w:val="hybridMultilevel"/>
    <w:tmpl w:val="9DD2F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374E"/>
    <w:multiLevelType w:val="hybridMultilevel"/>
    <w:tmpl w:val="C0AAB8C6"/>
    <w:lvl w:ilvl="0" w:tplc="282C6CC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6E6603"/>
    <w:multiLevelType w:val="hybridMultilevel"/>
    <w:tmpl w:val="DDACCBEA"/>
    <w:lvl w:ilvl="0" w:tplc="8E88995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A54350"/>
    <w:multiLevelType w:val="hybridMultilevel"/>
    <w:tmpl w:val="44EC67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DE41F7"/>
    <w:multiLevelType w:val="hybridMultilevel"/>
    <w:tmpl w:val="674AF1A0"/>
    <w:lvl w:ilvl="0" w:tplc="3212532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9A3626"/>
    <w:multiLevelType w:val="hybridMultilevel"/>
    <w:tmpl w:val="D77080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E08C5"/>
    <w:multiLevelType w:val="hybridMultilevel"/>
    <w:tmpl w:val="CD9C6498"/>
    <w:lvl w:ilvl="0" w:tplc="BB18F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60AFB"/>
    <w:multiLevelType w:val="hybridMultilevel"/>
    <w:tmpl w:val="436608D2"/>
    <w:lvl w:ilvl="0" w:tplc="9EBE85E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C6009D"/>
    <w:multiLevelType w:val="hybridMultilevel"/>
    <w:tmpl w:val="BECC1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57DB4"/>
    <w:multiLevelType w:val="hybridMultilevel"/>
    <w:tmpl w:val="E2B0128A"/>
    <w:lvl w:ilvl="0" w:tplc="7550F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C404E"/>
    <w:multiLevelType w:val="hybridMultilevel"/>
    <w:tmpl w:val="534E2C9A"/>
    <w:lvl w:ilvl="0" w:tplc="5FAA52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C50FC"/>
    <w:multiLevelType w:val="hybridMultilevel"/>
    <w:tmpl w:val="89C00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B297A"/>
    <w:multiLevelType w:val="hybridMultilevel"/>
    <w:tmpl w:val="AC500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D72461"/>
    <w:multiLevelType w:val="hybridMultilevel"/>
    <w:tmpl w:val="B6B867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1338134">
    <w:abstractNumId w:val="0"/>
  </w:num>
  <w:num w:numId="2" w16cid:durableId="946347140">
    <w:abstractNumId w:val="3"/>
  </w:num>
  <w:num w:numId="3" w16cid:durableId="867570965">
    <w:abstractNumId w:val="5"/>
  </w:num>
  <w:num w:numId="4" w16cid:durableId="1985696584">
    <w:abstractNumId w:val="7"/>
  </w:num>
  <w:num w:numId="5" w16cid:durableId="1049307875">
    <w:abstractNumId w:val="4"/>
  </w:num>
  <w:num w:numId="6" w16cid:durableId="1981839423">
    <w:abstractNumId w:val="8"/>
  </w:num>
  <w:num w:numId="7" w16cid:durableId="1369599792">
    <w:abstractNumId w:val="12"/>
  </w:num>
  <w:num w:numId="8" w16cid:durableId="1472555717">
    <w:abstractNumId w:val="15"/>
  </w:num>
  <w:num w:numId="9" w16cid:durableId="1530877791">
    <w:abstractNumId w:val="11"/>
  </w:num>
  <w:num w:numId="10" w16cid:durableId="267085991">
    <w:abstractNumId w:val="6"/>
  </w:num>
  <w:num w:numId="11" w16cid:durableId="461463636">
    <w:abstractNumId w:val="14"/>
  </w:num>
  <w:num w:numId="12" w16cid:durableId="1050307472">
    <w:abstractNumId w:val="1"/>
  </w:num>
  <w:num w:numId="13" w16cid:durableId="1388258645">
    <w:abstractNumId w:val="10"/>
  </w:num>
  <w:num w:numId="14" w16cid:durableId="2017535356">
    <w:abstractNumId w:val="2"/>
  </w:num>
  <w:num w:numId="15" w16cid:durableId="1152528283">
    <w:abstractNumId w:val="13"/>
  </w:num>
  <w:num w:numId="16" w16cid:durableId="268054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AF"/>
    <w:rsid w:val="000A6BAF"/>
    <w:rsid w:val="00117953"/>
    <w:rsid w:val="00136F52"/>
    <w:rsid w:val="001E4F79"/>
    <w:rsid w:val="002268EC"/>
    <w:rsid w:val="00297290"/>
    <w:rsid w:val="002B739E"/>
    <w:rsid w:val="00301ABB"/>
    <w:rsid w:val="00301AC3"/>
    <w:rsid w:val="00491DC1"/>
    <w:rsid w:val="004E2139"/>
    <w:rsid w:val="00540F80"/>
    <w:rsid w:val="00545E28"/>
    <w:rsid w:val="00650F19"/>
    <w:rsid w:val="006A4F88"/>
    <w:rsid w:val="007066F5"/>
    <w:rsid w:val="00732EE0"/>
    <w:rsid w:val="007630ED"/>
    <w:rsid w:val="007E770A"/>
    <w:rsid w:val="008953D2"/>
    <w:rsid w:val="008D5537"/>
    <w:rsid w:val="00917645"/>
    <w:rsid w:val="00A96138"/>
    <w:rsid w:val="00AD14C3"/>
    <w:rsid w:val="00AE66AF"/>
    <w:rsid w:val="00B03CB4"/>
    <w:rsid w:val="00B11765"/>
    <w:rsid w:val="00C45197"/>
    <w:rsid w:val="00C66D2F"/>
    <w:rsid w:val="00C77BA9"/>
    <w:rsid w:val="00CA5217"/>
    <w:rsid w:val="00CD4202"/>
    <w:rsid w:val="00D04DAA"/>
    <w:rsid w:val="00E6092A"/>
    <w:rsid w:val="00E73597"/>
    <w:rsid w:val="00E800BA"/>
    <w:rsid w:val="00EA297E"/>
    <w:rsid w:val="00F33D3E"/>
    <w:rsid w:val="00F37C98"/>
    <w:rsid w:val="00F502D3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49681B"/>
  <w15:chartTrackingRefBased/>
  <w15:docId w15:val="{BB04134C-190F-4096-8B30-4A83FE26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AE6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66AF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rsid w:val="00AE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czarnadabrowka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0378-654A-42A6-A985-CE245D74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5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 Ostrowska</dc:creator>
  <cp:keywords/>
  <dc:description/>
  <cp:lastModifiedBy>Michal</cp:lastModifiedBy>
  <cp:revision>24</cp:revision>
  <cp:lastPrinted>2026-03-02T13:01:00Z</cp:lastPrinted>
  <dcterms:created xsi:type="dcterms:W3CDTF">2023-01-31T07:30:00Z</dcterms:created>
  <dcterms:modified xsi:type="dcterms:W3CDTF">2026-03-31T10:23:00Z</dcterms:modified>
</cp:coreProperties>
</file>